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7.3.2023, 09:56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MP v Havířově vysvětluje, za jakých podmínek nařídí odtah špatně zaparkovaných vozidel</w:t>
      </w:r>
    </w:p>
    <w:p>
      <w:pPr/>
      <w:r>
        <w:rPr/>
        <w:t xml:space="preserve">Na pozemku naproti dopravního hřiště v Havířově-Šumbarku bude už brzy vybudováno odstavné parkoviště pro vraky a špatně zaparkovaná vozidla ve městě. O autovracích bude rozhodovat odbor komunálních služeb. </w:t>
      </w:r>
    </w:p>
    <w:p>
      <w:pPr/>
      <w:r>
        <w:rPr>
          <w:b w:val="1"/>
          <w:bCs w:val="1"/>
        </w:rPr>
        <w:t xml:space="preserve">Bohuslav Muras, ředitel MP Havířov: </w:t>
      </w:r>
      <w:r>
        <w:rPr/>
        <w:t xml:space="preserve">"Jednou kategorií budou vraky, ale ty jdou mimo nás. Druhou pak budou vozidla, která porušují dopravní předpisy natolik závažným způsobem, že budeme moci nařídit odtah. V tom případě MP o odtahu rozhodne, zavolá odtahovou službu a to vozidlo nechá odtáhnout. My samozřejmě budeme řešit ten přestupek a ten odtah samotný bude řešen předpokládám Technickými službami.”</w:t>
      </w:r>
    </w:p>
    <w:p>
      <w:pPr/>
      <w:r>
        <w:rPr/>
        <w:t xml:space="preserve">Jak velký problém je špatné parkování třeba v zónách, kde by měl mít přístup IZS tady v Havířově?</w:t>
      </w:r>
    </w:p>
    <w:p>
      <w:pPr/>
      <w:r>
        <w:rPr>
          <w:b w:val="1"/>
          <w:bCs w:val="1"/>
        </w:rPr>
        <w:t xml:space="preserve">Bohuslav Muras, ředitel MP Havířov: </w:t>
      </w:r>
      <w:r>
        <w:rPr/>
        <w:t xml:space="preserve">“Ten problém je velký po celém městě, protože ti nezodpovědní řidiči si neuvědomují, jak brání průjezdu těch vozidel. Oni si myslí, že když je to v noci, že nikdo nejezdí, ale bohužel IZS jezdí v průběhu 24 hodin a občas vznikají problémy. Musím ale zaklepat, zatím se daří, aniž bychom museli nějakým razantním způsobem postupovat dále, ale domníváme se, že i jako prevence tohoto bude odtah jako výborná věc.”</w:t>
      </w:r>
    </w:p>
    <w:p>
      <w:pPr/>
      <w:r>
        <w:rPr/>
        <w:t xml:space="preserve">Jak si to máme představit v praxi. Někdo zavolá, nebo strážníci uvidí takto špatně zaparkované vozidlo a automaticky se odtáhne, nebo nejdříve se budete snažit kontaktovat toho řidiče, aby sám vozidlo odstranil?</w:t>
      </w:r>
    </w:p>
    <w:p>
      <w:pPr/>
      <w:r>
        <w:rPr>
          <w:b w:val="1"/>
          <w:bCs w:val="1"/>
        </w:rPr>
        <w:t xml:space="preserve">Bohuslav Muras, ředitel MP Havířov: </w:t>
      </w:r>
      <w:r>
        <w:rPr/>
        <w:t xml:space="preserve">“Tak my to děláme už dnes, že se snažíme opravdu u takových vozidel kontaktovat řidiče. Pokud se nám to podaří, tak si vozidlo odveze sám. To bude pokračovat i nadále. Pokud se stane, že nařídíme odtah a vozidlo bude odtaženo, pak o tom budeme informovat všechna naše pracoviště a pracoviště PČR na území města.”</w:t>
      </w:r>
    </w:p>
    <w:p>
      <w:pPr/>
      <w:r>
        <w:rPr/>
        <w:t xml:space="preserve">Nemáte také obavy, že lidé vás budou volat na každé špatně zaparkované vozidlo, k čemuž už dochází nyní?</w:t>
      </w:r>
    </w:p>
    <w:p>
      <w:pPr/>
      <w:r>
        <w:rPr>
          <w:b w:val="1"/>
          <w:bCs w:val="1"/>
        </w:rPr>
        <w:t xml:space="preserve">Bohuslav Muras, ředitel MP Havířov: </w:t>
      </w:r>
      <w:r>
        <w:rPr/>
        <w:t xml:space="preserve">“Já nemám obavy, já mám jistotu, že budou, ale my budeme postupovat tak, že budeme řešit hlavně a především vozidla, která nějakým způsobem nejvíce ohrožují bezpečnost silničního provozu.”</w:t>
      </w:r>
    </w:p>
    <w:p>
      <w:pPr/>
      <w:r>
        <w:rPr/>
        <w:t xml:space="preserve">Odtahovou službu by chtělo město spustit o letních prázdninách.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11000036073/mp-v-havirove-vysvetluje-za-jakych-podminek-naridi-odtah-spatne-zaparkovanych-vozide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2026-08-20T00:02:34+02:00</dcterms:created>
  <dcterms:modified xsi:type="dcterms:W3CDTF">2026-08-20T00:02:34+02:00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