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Spisovatelka představila ve Slezskoostravské galerii oblíbené knihy pro děti</w:t>
      </w:r>
    </w:p>
    <w:p>
      <w:pPr/>
      <w:r>
        <w:rPr/>
        <w:t xml:space="preserve">Zuzana Pospíšilová je jednou z nejaktivnějších autorek,  která píše pro děti. Za zhruba 20 let vytvořila, včetně leporel, přes 270 knih.  Aktuálně přijela představit svou tvorbu i na Slezskou Ostravu.</w:t>
      </w:r>
    </w:p>
    <w:p>
      <w:pPr/>
      <w:r>
        <w:rPr>
          <w:b w:val="1"/>
          <w:bCs w:val="1"/>
        </w:rPr>
        <w:t xml:space="preserve">Zuzana Pospíšilová, spisovatelka:</w:t>
      </w:r>
      <w:r>
        <w:rPr/>
        <w:t xml:space="preserve"> "Přivezla jsem knižní miminko, knížku, která se narodila  nedávno. Je to kniha Kouzelná třída slaví Den dětí. Takže tu dětem také lehce  přestavím. A neustále pracuji na dalších nových knihách. Ale o tom dětem zatím  prozrazovat nebudu. Kouzelná třída slaví Den dětí je knížka ze série Kouzelná třída.  Je to už asi desátý nebo jedenáctý díl. Tato série má mezi dětmi velikánský  úspěch, takže mě nakladatelství žádají o další a další díly. Takže jak už název  napovídá, odehrává děj v době, kdy se slaví Den dětí. A protože paní  učitelka v Kouzelné třídě není obyčejná paní učitelka, ale kouzelná víla,  tak je i ten den kouzelný."</w:t>
      </w:r>
    </w:p>
    <w:p>
      <w:pPr/>
      <w:r>
        <w:rPr>
          <w:b w:val="1"/>
          <w:bCs w:val="1"/>
        </w:rPr>
        <w:t xml:space="preserve">Anketa:</w:t>
      </w:r>
      <w:r>
        <w:rPr/>
        <w:t xml:space="preserve"> Proč jste sem dneska přišli? – "Abychom zjistili, jak se jmenuje  ta paní a jak vypadá, kterou čteme, že? Vždycky před spaním, pohádku od paní  Pospíšilové. Tak jsme se přišli podívat, jaké ještě napsala knížky, že? A jaké  můžeme ještě dále číst."</w:t>
      </w:r>
    </w:p>
    <w:p>
      <w:pPr/>
      <w:r>
        <w:rPr/>
        <w:t xml:space="preserve">V tvorbě autorky mají převahu pohádky, ale věnuje se  také poezii a výukovým textům. </w:t>
      </w:r>
    </w:p>
    <w:p>
      <w:pPr/>
      <w:r>
        <w:rPr>
          <w:b w:val="1"/>
          <w:bCs w:val="1"/>
        </w:rPr>
        <w:t xml:space="preserve">Zuzana Pospíšilová, spisovatelka:</w:t>
      </w:r>
      <w:r>
        <w:rPr/>
        <w:t xml:space="preserve"> "Já se snažím mít ve svých knížkách i něco didaktického. Něco,  co má ten přesah. A děti vychovává a vzdělává i nenápadným způsobem. Tak i to  je možná důvod, proč jsou mé knížky oblíbené. Nejenom mezi rodiči, ale také  mezi učitelkami. Těší mě, když opakovaně mívám zpětnou vazbu, že třeba v knihovně  po mé besedě se roztrhne pytel se zájemci o mé knížky. A že děti se na mých  knížkách rozečtou a začnou číst. I když je předtím knížky nebavily."</w:t>
      </w:r>
    </w:p>
    <w:p>
      <w:pPr/>
      <w:r>
        <w:rPr/>
        <w:t xml:space="preserve">Spisovatelka jezdí po besedách napříč celou Českou republikou  a pro děti si připravuje také hry s písmenky a se slovíčky, i různé hádanky.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186/spisovatelka-predstavila-ve-slezskoostravske-galerii-oblibene-knihy-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2026-07-23T07:54:27+02:00</dcterms:created>
  <dcterms:modified xsi:type="dcterms:W3CDTF">2026-07-23T07:54:27+02:00</dcterms:modified>
</cp:coreProperties>
</file>

<file path=docProps/custom.xml><?xml version="1.0" encoding="utf-8"?>
<Properties xmlns="http://schemas.openxmlformats.org/officeDocument/2006/custom-properties" xmlns:vt="http://schemas.openxmlformats.org/officeDocument/2006/docPropsVTypes"/>
</file>