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opět přijímá nové klienty</w:t>
      </w:r>
    </w:p>
    <w:p>
      <w:pPr/>
      <w:r>
        <w:rPr/>
        <w:t xml:space="preserve">Domov pro seniory ve Frýdku-Místku měl dočasně omezen příjem  nových klientů. </w:t>
      </w:r>
    </w:p>
    <w:p>
      <w:pPr/>
      <w:r>
        <w:rPr>
          <w:b w:val="1"/>
          <w:bCs w:val="1"/>
        </w:rPr>
        <w:t xml:space="preserve">Leona Sárkőziová (ANO), náměstkyně  primátora Frýdku-Místku:</w:t>
      </w:r>
      <w:r>
        <w:rPr/>
        <w:t xml:space="preserve"> "Vzhledem k připravované  rekonstrukci budovy domova pro seniory na Školské ulici, museli být tamní  klienti přestěhováni do budovy na ulici 28. října. Jednalo se zhruba o 27  seniorů."</w:t>
      </w:r>
    </w:p>
    <w:p>
      <w:pPr/>
      <w:r>
        <w:rPr>
          <w:b w:val="1"/>
          <w:bCs w:val="1"/>
        </w:rPr>
        <w:t xml:space="preserve">Petr Kuchta, ředitel Domova pro seniory Frýdek-Místek: </w:t>
      </w:r>
      <w:r>
        <w:rPr/>
        <w:t xml:space="preserve">"Žádosti pozastaveny nebyly, ale byl omezen částečně příjem.  V některých měsících, a hlavně na konci roku, byl omezen příjem úplně. To znamená,  že jsme nemohli vyjít vstříc vůbec nikomu."</w:t>
      </w:r>
    </w:p>
    <w:p>
      <w:pPr/>
      <w:r>
        <w:rPr>
          <w:b w:val="1"/>
          <w:bCs w:val="1"/>
        </w:rPr>
        <w:t xml:space="preserve">Leona Sárkőziová (ANO), náměstkyně  primátora Frýdku-Místku:</w:t>
      </w:r>
      <w:r>
        <w:rPr/>
        <w:t xml:space="preserve"> "V lednu bylo  stěhování ukončeno. Nyní již mohou senioři opět podávat žádost do domova pro  seniory v ulici 28. října. Protože během stěhování omezil domov pro seniory  nástupy, registruje nyní vyšší počet žadatelů. Chtěla bych poprosit zájemce o  tuto službu a jejich blízké o trpělivost. Nástupy budou postupné, dle naléhavosti.  Každá žádost se posuzuje individuálně dle zdravotního stavu seniora."</w:t>
      </w:r>
    </w:p>
    <w:p>
      <w:pPr/>
      <w:r>
        <w:rPr/>
        <w:t xml:space="preserve">Kapacita domova je v tuto chvíli 156 uživatelů a žádostí  tady evidují na 300, z toho je zhruba 30 urgentních. </w:t>
      </w:r>
    </w:p>
    <w:p>
      <w:pPr/>
      <w:r>
        <w:rPr>
          <w:b w:val="1"/>
          <w:bCs w:val="1"/>
        </w:rPr>
        <w:t xml:space="preserve">Petr Kuchta, ředitel Domova pro seniory Frýdek-Místek:</w:t>
      </w:r>
      <w:r>
        <w:rPr/>
        <w:t xml:space="preserve"> "V tuto chvíli bych možná chtěl udělat jenom takovou  osvětu. Že se nám pořád nedaří vymýtit takový ten nešvar, kdy dostáváme žádosti  mnoho let dopředu. Hodně obyvatel má povědomí, že čím dříve si podá žádost, byť  třeba o tři roky dopředu, pět let dopředu, stává se nám, tak je na ně  pamatováno. Takhle to v tuto chvíli nefunguje. My jsme to nastavili tak,  že každou žádost je nutné prošetřit. To znamená, sociální pracovník vyjíždí do  terénu, udělá sociální šetření v daném místě bydliště, a udělá z toho  nějaký scoring, kdy zmapuje tu potřebnost toho umístění."</w:t>
      </w:r>
    </w:p>
    <w:p>
      <w:pPr/>
      <w:r>
        <w:rPr/>
        <w:t xml:space="preserve">O přijetí klienta rozhoduje zdravotní a sociální komise. </w:t>
      </w:r>
    </w:p>
    <w:p>
      <w:pPr/>
      <w:r>
        <w:rPr>
          <w:b w:val="1"/>
          <w:bCs w:val="1"/>
        </w:rPr>
        <w:t xml:space="preserve">Petr Kuchta, ředitel Domova pro seniory Frýdek-Místek: </w:t>
      </w:r>
      <w:r>
        <w:rPr/>
        <w:t xml:space="preserve">"Pro představu v tuto chvíli bereme třeba ty, kteří  nemají rodinu. Mají úplně blok, třeba jsou opravdu po nějakém kompletním  zdravotním zákroku, jsou úplně imobilní. Mají bariéru třeba i toho výtahu v aktuálním  bydlišti. A toto jsou lidé, kteří potřebují tu péči v tuto chvíli nejvíc."</w:t>
      </w:r>
    </w:p>
    <w:p>
      <w:pPr/>
      <w:r>
        <w:rPr/>
        <w:t xml:space="preserve">Ve městě existují ještě další sociální služby, které se  starají o seniory. Na ty je možné se v případě obsazenosti domova obrátit. </w:t>
      </w:r>
    </w:p>
    <w:p>
      <w:pPr/>
      <w:r>
        <w:rPr>
          <w:b w:val="1"/>
          <w:bCs w:val="1"/>
        </w:rPr>
        <w:t xml:space="preserve">Leona Sárkőziová (ANO), náměstkyně  primátora Frýdku-Místku:</w:t>
      </w:r>
      <w:r>
        <w:rPr/>
        <w:t xml:space="preserve"> "Senioři mají samozřejmě  možnost využít pečovatelskou službu, kdy dochází do domova, přímo do bytu toho  seniora, ošetřující personál, který se postará o toho seniora. Dá mu najíst  nebo ho pomůže vykoupat. Potom máme tady Domovinku, kde je to taková odlehčovací  služba, funguje to na principu školky, kdy senior se odveze nebo ho tam  přivezou rodinní příslušníci. Tráví tam celé dopoledne, má tam program,  následně dostane oběd a potom odpoledne si ho zase rodinní příslušníci  vyzvednou nebo ho doveze služba nějaká."</w:t>
      </w:r>
    </w:p>
    <w:p>
      <w:pPr/>
      <w:r>
        <w:rPr/>
        <w:t xml:space="preserve">Kompletní přehled najdete v </w:t>
      </w:r>
      <w:hyperlink r:id="rId9" w:history="1">
        <w:r>
          <w:rPr/>
          <w:t xml:space="preserve">Katalogu sociálních služeb</w:t>
        </w:r>
      </w:hyperlink>
      <w:r>
        <w:rPr/>
        <w:t xml:space="preserv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221/domov-pro-seniory-ve-frydkumistku-opet-prijima-nove-klienty" TargetMode="External"/><Relationship Id="rId9" Type="http://schemas.openxmlformats.org/officeDocument/2006/relationships/hyperlink" Target="https://socialnisluzby.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2026-06-27T09:36:00+02:00</dcterms:created>
  <dcterms:modified xsi:type="dcterms:W3CDTF">2026-06-27T09:36:00+02:00</dcterms:modified>
</cp:coreProperties>
</file>

<file path=docProps/custom.xml><?xml version="1.0" encoding="utf-8"?>
<Properties xmlns="http://schemas.openxmlformats.org/officeDocument/2006/custom-properties" xmlns:vt="http://schemas.openxmlformats.org/officeDocument/2006/docPropsVTypes"/>
</file>