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Aktivita klíšťat se zvyšuje, lékaři doporučují včasné očkování</w:t>
      </w:r>
    </w:p>
    <w:p>
      <w:pPr/>
      <w:r>
        <w:rPr/>
        <w:t xml:space="preserve">Už nyní v březnu si mohou lidé z procházky v lese přinést na sobě přisáté klíště. A tím si mohou zadělat na velké zdravotní problémy. Klíšťata přenášejí nejen lymskou boreliózu, ale člověk se může nakazit i klíšťovou encefalitidou.</w:t>
      </w:r>
    </w:p>
    <w:p>
      <w:pPr/>
      <w:r>
        <w:rPr>
          <w:b w:val="1"/>
          <w:bCs w:val="1"/>
        </w:rPr>
        <w:t xml:space="preserve">Lenka Koláčková, vedoucí lékařka infekčního oddělení Nemocnice Havířov: </w:t>
      </w:r>
      <w:r>
        <w:rPr/>
        <w:t xml:space="preserve">"ČR co se týče klíšťové meningoencefalitidy je jednou ze zemí, která má zvýšený výskyt tohoto onemocnění. Těch infikovaných klíšťat je jedno až dvě procenta ze všech klíšťat. Ročně je 500 až 1000 onemocnění v ČR a proočkovanost je velmi nízká. Onemocnění může být velmi závažné a při tom nejvyšším postižení může dojít až k úmrtí pacienta.”</w:t>
      </w:r>
    </w:p>
    <w:p>
      <w:pPr/>
      <w:r>
        <w:rPr/>
        <w:t xml:space="preserve">Přesto, že je nyní větší zájem o vakcíny, proočkovanost se stále drží na nějakých 30 procentech. </w:t>
      </w:r>
    </w:p>
    <w:p>
      <w:pPr/>
      <w:r>
        <w:rPr>
          <w:b w:val="1"/>
          <w:bCs w:val="1"/>
        </w:rPr>
        <w:t xml:space="preserve">Luboš Vejmola, vedoucí lékárny Nemocnice Havířov: </w:t>
      </w:r>
      <w:r>
        <w:rPr/>
        <w:t xml:space="preserve">"Ano zvýšený zájem cítíme a dostatek očkovacích látek máme.”</w:t>
      </w:r>
    </w:p>
    <w:p>
      <w:pPr/>
      <w:r>
        <w:rPr/>
        <w:t xml:space="preserve">Infekční ambulanci navštívila i paní Eva Čubová.</w:t>
      </w:r>
    </w:p>
    <w:p>
      <w:pPr/>
      <w:r>
        <w:rPr>
          <w:b w:val="1"/>
          <w:bCs w:val="1"/>
        </w:rPr>
        <w:t xml:space="preserve">Eva Čubová, klientka: </w:t>
      </w:r>
      <w:r>
        <w:rPr/>
        <w:t xml:space="preserve">"Přesvědčilo mě k očkování to, že často chodím do přírody, mám pejska. Občas nějaké to klíště z něho vytáhnu a pokud se mohu něčím takovým chránit, tak proč do toho nejít.” </w:t>
      </w:r>
    </w:p>
    <w:p>
      <w:pPr/>
      <w:r>
        <w:rPr/>
        <w:t xml:space="preserve">Velmi závažná onemocnění mohou klíšťata způsobit i zvířatům.  </w:t>
      </w:r>
    </w:p>
    <w:p>
      <w:pPr/>
      <w:r>
        <w:rPr>
          <w:b w:val="1"/>
          <w:bCs w:val="1"/>
        </w:rPr>
        <w:t xml:space="preserve">Martin Polák, veterinář: </w:t>
      </w:r>
      <w:r>
        <w:rPr/>
        <w:t xml:space="preserve">"To onemocnění, které se často vyskytuje u klíšťat je anaplasmóza, je to onemocnění, které způsobuje záněty kloubů. Co se týče té anaplasmózy, tak bych si troufl říct x krát za měsíc tady jsou pacienti, kteří trpí na toto onemocnění.”</w:t>
      </w:r>
    </w:p>
    <w:p>
      <w:pPr/>
      <w:r>
        <w:rPr/>
        <w:t xml:space="preserve">Stejně jako u lidí, tak i u zvířat je léčba vždy náročná a dlouhá.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344/aktivita-klistat-se-zvysuje-lekari-doporucuji-vcasne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2026-06-25T03:35:44+02:00</dcterms:created>
  <dcterms:modified xsi:type="dcterms:W3CDTF">2026-06-25T03:35:44+02:00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