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havířovských škol by mělo nastoupit přes 600 prvňáků, kapacita bude dostatečná</w:t>
      </w:r>
    </w:p>
    <w:p>
      <w:pPr/>
      <w:r>
        <w:rPr/>
        <w:t xml:space="preserve">Formou her zjišťovali učitelé, zda jsou děti připravené a dostatečně zralé do první třídy. Pod Základní školu Františka Hrubína v Havířově nyní spadají i dvě mateřské školy. Jestli to bude mít vliv i na zápis, prozatím nevědí. </w:t>
      </w:r>
    </w:p>
    <w:p>
      <w:pPr/>
      <w:r>
        <w:rPr>
          <w:b w:val="1"/>
          <w:bCs w:val="1"/>
        </w:rPr>
        <w:t xml:space="preserve">Tomáš Ptáček, ředitel ZŠ a MŠ F. Hrubína Havířov: </w:t>
      </w:r>
      <w:r>
        <w:rPr/>
        <w:t xml:space="preserve">"My můžeme tak jako každý rok otevřít dvě třídy, což máme do teď. Čekáme, že těch dětí přijde trochu více. Co se týče mateřinek, my doufáme, že to k něčemu bude, ta propojenost, návaznost. Ale je to samozřejmě první rok, uvidíme, jakým způsobem se to projeví a případně kam se zaměříme na ty další roky. Zejména v těch prvních třídách jsme schopní otevřít i další třídu. Určitě bychom našli způsob, jak to udělat.”</w:t>
      </w:r>
    </w:p>
    <w:p>
      <w:pPr/>
      <w:r>
        <w:rPr>
          <w:b w:val="1"/>
          <w:bCs w:val="1"/>
        </w:rPr>
        <w:t xml:space="preserve">Veronika: </w:t>
      </w:r>
      <w:r>
        <w:rPr/>
        <w:t xml:space="preserve">"Já chodím na MŠ Balzacova a těším se do školy hodně.” A na co se těšíš do školy? “Na počítání.”</w:t>
      </w:r>
    </w:p>
    <w:p>
      <w:pPr/>
      <w:r>
        <w:rPr>
          <w:b w:val="1"/>
          <w:bCs w:val="1"/>
        </w:rPr>
        <w:t xml:space="preserve">anketa, rodič: </w:t>
      </w:r>
      <w:r>
        <w:rPr/>
        <w:t xml:space="preserve">"Vybrali jsme si školu F. Hrubína, protože i já jsem tady chodil na ZŠ. Jako jediná škola v Havířově má svůj bazén, což je výhoda.”</w:t>
      </w:r>
    </w:p>
    <w:p>
      <w:pPr/>
      <w:r>
        <w:rPr>
          <w:b w:val="1"/>
          <w:bCs w:val="1"/>
        </w:rPr>
        <w:t xml:space="preserve">Timon: </w:t>
      </w:r>
      <w:r>
        <w:rPr/>
        <w:t xml:space="preserve">"Já se těším úplně, že budu mít nové věci a že budu vědět nějaké těžké věci a že se toho hodně naučím.” A co jste dělali s paní učitelkou? “Mluvili jsme nějaké slovíčka.” Ty už umíš psát, číst? “Číst ještě ne, ale psát umím. Počítat umím do sto.”</w:t>
      </w:r>
    </w:p>
    <w:p>
      <w:pPr/>
      <w:r>
        <w:rPr>
          <w:b w:val="1"/>
          <w:bCs w:val="1"/>
        </w:rPr>
        <w:t xml:space="preserve">anketa, rodič: </w:t>
      </w:r>
      <w:r>
        <w:rPr/>
        <w:t xml:space="preserve">“Připravovali jsme se, že si čteme pohádky. Snažím se ho rozmluvit, protože chodíme ještě trochu na logopedii, takže řeč nám nejde a připravovala jsem ho, aby se uměl představit, věděl adresu, kde bydlí, kdy se narodil. Takové základní věci o sobě, aby uměl říct.” Proč jste si vybrali tuto školu? “Protože je pro nás spádově nejblíže. Je taky pro nás zajímavá ta škola, že je s bazénem. Tak to se nám líbilo a doufám, že se mu tady také bude líbit.”</w:t>
      </w:r>
    </w:p>
    <w:p>
      <w:pPr/>
      <w:r>
        <w:rPr>
          <w:b w:val="1"/>
          <w:bCs w:val="1"/>
        </w:rPr>
        <w:t xml:space="preserve">Jana Feberová (ČSSD), náměstkyně primátora: </w:t>
      </w:r>
      <w:r>
        <w:rPr/>
        <w:t xml:space="preserve">"Máme kapacity škol nastaveny tak, že se rodiče nemusí určitě bát, že by některé dítě nebylo zapsáno. Někdy třeba rodiče mají představu, že mimo spádovou oblast chtějí někam jinam, tak musí čekat, jestli tam ta kapacita volná bude, protože přednost mají děti, které tam spádově patří, ale já myslím, že budou všichni spokojení.”</w:t>
      </w:r>
    </w:p>
    <w:p>
      <w:pPr/>
      <w:r>
        <w:rPr/>
        <w:t xml:space="preserve">Kolik očekáváte, že by mohlo do prvních tříd nastoupit dětí?</w:t>
      </w:r>
    </w:p>
    <w:p>
      <w:pPr/>
      <w:r>
        <w:rPr>
          <w:b w:val="1"/>
          <w:bCs w:val="1"/>
        </w:rPr>
        <w:t xml:space="preserve">Jana Feberová (ČSSD), náměstkyně primátora:</w:t>
      </w:r>
      <w:r>
        <w:rPr/>
        <w:t xml:space="preserve"> “Očekáváme 621 dětí, loni to bylo 607. Vždy je to takové číslo, někdy jdou děti ještě do přípravné třídy, nebo mají odložený zápis, ale kolem těch 610 to bude určitě.”</w:t>
      </w:r>
    </w:p>
    <w:p>
      <w:pPr/>
      <w:r>
        <w:rPr/>
        <w:t xml:space="preserve">Jaké možnosti budou mít ukrajinské děti, budou mít speciální třídy na některých školách, nebo rodiče mohou přijít také podle spádovosti na jakoukoliv školu?</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534/do-havirovskych-skol-by-melo-nastoupit-pres-600-prvnaku-kapacita-bude-dosta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2026-06-25T03:09:45+02:00</dcterms:created>
  <dcterms:modified xsi:type="dcterms:W3CDTF">2026-06-25T03:09:45+02:00</dcterms:modified>
</cp:coreProperties>
</file>

<file path=docProps/custom.xml><?xml version="1.0" encoding="utf-8"?>
<Properties xmlns="http://schemas.openxmlformats.org/officeDocument/2006/custom-properties" xmlns:vt="http://schemas.openxmlformats.org/officeDocument/2006/docPropsVTypes"/>
</file>