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6.4.2023,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Na Nábřeží v Havířově uspořádala velký velikonoční jarmark</w:t>
      </w:r>
    </w:p>
    <w:p>
      <w:pPr/>
      <w:r>
        <w:rPr/>
        <w:t xml:space="preserve">S přípravou na Velikonoce si dali záležet žáci na ZŠ Na Nábřeží v Havířově, kteří vyrobili stovky možná i tisíce různých výrobků. Není divu, že se na jarmark přišli všichni podívat a ve vestibulu bylo opravdu rušno. </w:t>
      </w:r>
    </w:p>
    <w:p>
      <w:pPr/>
      <w:r>
        <w:rPr>
          <w:b w:val="1"/>
          <w:bCs w:val="1"/>
        </w:rPr>
        <w:t xml:space="preserve">Ester Kolodzjejová, učitelka, koordinátorka jarmarku: </w:t>
      </w:r>
      <w:r>
        <w:rPr/>
        <w:t xml:space="preserve">“Tento velikonoční školní jarmark pořádáme druhým rokem. Ta myšlenka přišla po době covidu, že by bylo dobré se vzájemně setkávat a utvořit nějakou akci, na které by spolupracovaly všechny děti školy, možná i rodiče, pokud by měli zájem. Já jsem velmi spokojená, těšila jsem se, co všechno předvedou."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si vybrala dřevěného zajíce, protože se mi to strašně líbilo a ještě jsem to vyrobila já.”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“Vyráběli jsme ze slámy vajíčka, dobroty, buchtičky, potom plyšové ovečky upletené, karabáče, perníčky zajíčkové. Velikonoce mám rád, že karabáčem šmigruji, to mám rád.”</w:t>
      </w:r>
    </w:p>
    <w:p>
      <w:pPr/>
      <w:r>
        <w:rPr/>
        <w:t xml:space="preserve">Každá třída se snažila prodat co nejvíce svých výrobků. Výtěžek žáci použijí například na na školní výlet, nebo půjdou společně do kina.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6574/zs-na-nabrezi-v-havirove-usporadala-velky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2026-06-28T06:27:12+02:00</dcterms:created>
  <dcterms:modified xsi:type="dcterms:W3CDTF">2026-06-28T06:27:12+02:00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