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zdevastovali  v Karviné náhrobky na centrálním hřbitově</w:t>
      </w:r>
    </w:p>
    <w:p>
      <w:pPr/>
      <w:r>
        <w:rPr/>
        <w:t xml:space="preserve">Doslova spoušť zůstala po vandalech, kteří po uzavírací době vnikli na hřbitov v Karviné-Ráji. Zdevastovali 12 náhrobků, 13tý byl poničen o trochu méně.. Všechny majitele poškozených hrobů správa hřbitova ihned informovala telefonicky i písemně. </w:t>
      </w:r>
    </w:p>
    <w:p>
      <w:pPr/>
      <w:r>
        <w:rPr>
          <w:b w:val="1"/>
          <w:bCs w:val="1"/>
        </w:rPr>
        <w:t xml:space="preserve">anketa, návštěvníci hřbitova:</w:t>
      </w:r>
      <w:r>
        <w:rPr/>
        <w:t xml:space="preserve"> "Je to neúcta. Je to sprosté, co naděláte, nic." "Já bych jim ruce utla. Ještě těm mrtvým když nedají pokoj." "Hulváti, do vězení bych to dala. Takové věci kdysi nebyly, to je rozežranost od lidí fakt. Normální člověk to nemůže udělat."</w:t>
      </w:r>
    </w:p>
    <w:p>
      <w:pPr/>
      <w:r>
        <w:rPr/>
        <w:t xml:space="preserve">Případem se zabývá policie.</w:t>
      </w:r>
    </w:p>
    <w:p>
      <w:pPr/>
      <w:r>
        <w:rPr>
          <w:b w:val="1"/>
          <w:bCs w:val="1"/>
        </w:rPr>
        <w:t xml:space="preserve">Daniela Vlčková, mluvčí PČR MSK:</w:t>
      </w:r>
      <w:r>
        <w:rPr/>
        <w:t xml:space="preserve"> "Policisté ÚO Karviná zahájili úkony trestního řízení pro spáchání přečinu poškození cizí věci, kterého se dopustil v tuto chvíli neznámý pachatel. Policisté v tuto chvíli vyhodnocují stopy, vyslýchají svědky události a činí všechny úkony pro zdárné dopadení pachatele."</w:t>
      </w:r>
    </w:p>
    <w:p>
      <w:pPr/>
      <w:r>
        <w:rPr>
          <w:b w:val="1"/>
          <w:bCs w:val="1"/>
        </w:rPr>
        <w:t xml:space="preserve"> Petr Bičej, ředitel MP Karviná:</w:t>
      </w:r>
      <w:r>
        <w:rPr/>
        <w:t xml:space="preserve"> “Odsuzujeme takovýto trestný čin, něco takového si já nepamatuji, takový vandalský rozsah, že by se zničily náhrobky, máme zvýšenou kontrolní činnost a budeme se snažit přesunout některé kamery zejména mobilní kamery na centrální pohřebiště.”</w:t>
      </w:r>
    </w:p>
    <w:p>
      <w:pPr/>
      <w:r>
        <w:rPr/>
        <w:t xml:space="preserve">Účet za řádění vandalů ještě nebyl vyčíslen, ale podle prvotních odhadů se škoda vyšplhá do desítek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6727/vandalove-zdevastovali--v-karvine-nahrobky-na-centralnim-hrbi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2026-06-24T15:47:20+02:00</dcterms:created>
  <dcterms:modified xsi:type="dcterms:W3CDTF">2026-06-24T15:47:20+02:00</dcterms:modified>
</cp:coreProperties>
</file>

<file path=docProps/custom.xml><?xml version="1.0" encoding="utf-8"?>
<Properties xmlns="http://schemas.openxmlformats.org/officeDocument/2006/custom-properties" xmlns:vt="http://schemas.openxmlformats.org/officeDocument/2006/docPropsVTypes"/>
</file>