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Czech Bridge Tour Velká cena Havířova, hráči se připravují na MS</w:t>
      </w:r>
    </w:p>
    <w:p>
      <w:pPr/>
      <w:r>
        <w:rPr/>
        <w:t xml:space="preserve">Bridž je karetní hra pro dvě dvojice hráčů, která má propracovaná pravidla. Hráči z Havířova patří mezi českou špičku. Mnozí členové se účastní i evropských a světových turnajů.</w:t>
      </w:r>
    </w:p>
    <w:p>
      <w:pPr/>
      <w:r>
        <w:rPr>
          <w:b w:val="1"/>
          <w:bCs w:val="1"/>
        </w:rPr>
        <w:t xml:space="preserve">Daniel Vachtarčík, organizátor turnaje: </w:t>
      </w:r>
      <w:r>
        <w:rPr/>
        <w:t xml:space="preserve">“Letošní Velké ceny Havířova, která je součástí prestižní série Bridge Tour se zúčastnilo 36 párů. Z nichž velké množství je mládežnických. My máme radost, že naši mladí hráči se mohou porovnat také s výkonností soupeřů ze Slovenska a Polska. Na tomto turnaji je přítomen a i jako účastník reprezentační trenér mládeže Milan Macura.”</w:t>
      </w:r>
    </w:p>
    <w:p>
      <w:pPr/>
      <w:r>
        <w:rPr>
          <w:b w:val="1"/>
          <w:bCs w:val="1"/>
        </w:rPr>
        <w:t xml:space="preserve">Milan Macura, reprezentační trenér: </w:t>
      </w:r>
      <w:r>
        <w:rPr/>
        <w:t xml:space="preserve">“Do Havířova jezdím rád, protože havířovská bridžová akademie patří mezi nejlepší v republice a vždy generovala spoustu nadějných mladých hráčů. Loni se nám podařilo postoupit na ME a i letos počítám s tím, že většina týmu do 16 let bude tvořit na MS hráče z Havířovské bridžové akademie.”</w:t>
      </w:r>
    </w:p>
    <w:p>
      <w:pPr/>
      <w:r>
        <w:rPr/>
        <w:t xml:space="preserve">Jedním z účastníků turnaje byl také havířovský odchovanec Kamil Žylka, který je členem výboru bridžového svazu.</w:t>
      </w:r>
    </w:p>
    <w:p>
      <w:pPr/>
      <w:r>
        <w:rPr>
          <w:b w:val="1"/>
          <w:bCs w:val="1"/>
        </w:rPr>
        <w:t xml:space="preserve">Kamil Žylka, člen výboru bridžového svazu: </w:t>
      </w:r>
      <w:r>
        <w:rPr/>
        <w:t xml:space="preserve">"Asi největší úspěch byl, že jsme se dostali na olympiádu duševních sportů, která se odehrávala v roce 2008 v Pekingu. Následovala přímo po olympiádě. Bydleli jsme v olympijské vesnici. Jinak jsem objel skoro celou Evropu s bridžem. Někteří další se dostali třeba do Ameriky, Austrálie.”</w:t>
      </w:r>
    </w:p>
    <w:p>
      <w:pPr/>
      <w:r>
        <w:rPr/>
        <w:t xml:space="preserve">Pavla Slováková je další havířovskou hráčskou nadějí.</w:t>
      </w:r>
    </w:p>
    <w:p>
      <w:pPr/>
      <w:r>
        <w:rPr>
          <w:b w:val="1"/>
          <w:bCs w:val="1"/>
        </w:rPr>
        <w:t xml:space="preserve">Pavla Slováková, hráčka: </w:t>
      </w:r>
      <w:r>
        <w:rPr/>
        <w:t xml:space="preserve">"Tento turnaj je pro nás příprava na MS v Holandsku, na který jsme se v naší kategorii poprvé v historii kvalifikovali. Takže se moc těšíme a doufejme, že se povede i tento turnaj.”</w:t>
      </w:r>
    </w:p>
    <w:p>
      <w:pPr/>
      <w:r>
        <w:rPr/>
        <w:t xml:space="preserve">Havířovský bridžový klub má dlouholetou historii. V roce 2000 se bridžový klub zaměřil na výuku mládeže a vznikla při gymnáziu Studentská Havířovská bridžová akademie.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746/turnaj-czech-bridge-tour-velka-cena-havirova-hraci-se-pripravuji-na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2026-06-28T03:33:14+02:00</dcterms:created>
  <dcterms:modified xsi:type="dcterms:W3CDTF">2026-06-28T03:33:14+02:00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