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téměř dokončená</w:t>
      </w:r>
    </w:p>
    <w:p>
      <w:pPr/>
      <w:r>
        <w:rPr>
          <w:b w:val="1"/>
          <w:bCs w:val="1"/>
        </w:rPr>
        <w:t xml:space="preserve">Kateřina  Geryková, redaktorka, TV POLAR: </w:t>
      </w:r>
      <w:r>
        <w:rPr/>
        <w:t xml:space="preserve">  Dělníci  momentálně finišují s dokončením některých drobných úprav.  Shrňme na úvod, co všechno obsahovala revitalizace tohoto prostoru  na kterou Ministerstvo financí uvolnilo 142 mil. korun?   </w:t>
      </w:r>
    </w:p>
    <w:p>
      <w:pPr/>
      <w:r>
        <w:rPr>
          <w:b w:val="1"/>
          <w:bCs w:val="1"/>
        </w:rPr>
        <w:t xml:space="preserve">Romeo  Doupal, technický dozor investora: </w:t>
      </w:r>
      <w:r>
        <w:rPr/>
        <w:t xml:space="preserve">„Do  té revitalizace patřily zejm. úpravy břehů jezera, vstupy do  toho jezera,  vybudovaná síť  komunikací asfaltových i zpevněných ploch kolem jezera. Potom  vytvoření akustické bariery u sjezdu z ul. Rolnické, kdy odkloňuje  hluk z této frekventované komunikace. Plus spousty věcí, které  nejdou vidět.“</w:t>
      </w:r>
    </w:p>
    <w:p>
      <w:pPr/>
      <w:r>
        <w:rPr>
          <w:b w:val="1"/>
          <w:bCs w:val="1"/>
        </w:rPr>
        <w:t xml:space="preserve">Kateřina  Geryková, redaktorka, TV POLAR: </w:t>
      </w:r>
      <w:r>
        <w:rPr/>
        <w:t xml:space="preserve">Nově  se zlepší také dostupnost této lokality pro pěší a cyklisty.  Vybudována byla lávka přes řeku Opavu a podchod pod rušnou  silnicí, který bezpečně dovede chodce i cyklisty na místo. Obě  stavby už jsou dokončené, ale otevřené prozatím nejsou. Proč?</w:t>
      </w:r>
    </w:p>
    <w:p>
      <w:pPr/>
      <w:r>
        <w:rPr>
          <w:b w:val="1"/>
          <w:bCs w:val="1"/>
        </w:rPr>
        <w:t xml:space="preserve">Romeo  Doupal, technický dozor investora: </w:t>
      </w:r>
      <w:r>
        <w:rPr/>
        <w:t xml:space="preserve">„Obě  stavby jsou součástí revitalizace. Byť jsou hotové, tak teď  probíhá zjednodušeně řečeno „papírování“. Stavby se musí   zkolaudovat a jejich užívání povolit.“</w:t>
      </w:r>
    </w:p>
    <w:p>
      <w:pPr/>
      <w:r>
        <w:rPr>
          <w:b w:val="1"/>
          <w:bCs w:val="1"/>
        </w:rPr>
        <w:t xml:space="preserve">Kateřina  Geryková, redaktorka, TV POLAR: </w:t>
      </w:r>
      <w:r>
        <w:rPr/>
        <w:t xml:space="preserve">Revitalizace  této lokality začala před třemi lety. Původně měla trvat rok a  půl. Co způsobilo posunutí jejího dokončení?   </w:t>
      </w:r>
    </w:p>
    <w:p>
      <w:pPr/>
      <w:r>
        <w:rPr>
          <w:b w:val="1"/>
          <w:bCs w:val="1"/>
        </w:rPr>
        <w:t xml:space="preserve">Romeo  Doupal, technický dozor investora: </w:t>
      </w:r>
      <w:r>
        <w:rPr/>
        <w:t xml:space="preserve">„Hned  po zahájení výstavby v r. 2020  došlo k nečekanému zvýšení  hladiny o metr a půl. Proto se zde musel postavit tzv.  přepouštěcí  kanál. Ten dnes přepouští hladinu vody a reguluje tak přesnou  výšku vody  ve Stříbrném  jezeře. Zvýšení hladiny bylo zřejmě způsobeno tím, že tady  nahoře v areálu bývalého Ingstavu došlo k propadu parkoviště.  „Šlo o propad bývalé šachty. Proto pak Ministerstvo životního  prostředí zadalo zkoumání všech dalších šachet, které v  okolí jezera byly. Jedna z nich byla přímo na našem staveništi.  Všechny šachty byly sanovány. Takže proto došlo k pozdržení  stavebních prací.“</w:t>
      </w:r>
    </w:p>
    <w:p>
      <w:pPr/>
      <w:r>
        <w:rPr>
          <w:b w:val="1"/>
          <w:bCs w:val="1"/>
        </w:rPr>
        <w:t xml:space="preserve">Kateřina  Geryková, redaktorka, TV POLAR: </w:t>
      </w:r>
      <w:r>
        <w:rPr/>
        <w:t xml:space="preserve">Blíží  se léto, lidé jsou zvědaví, kdy bude celý areál dokončený?</w:t>
      </w:r>
    </w:p>
    <w:p>
      <w:pPr/>
      <w:r>
        <w:rPr>
          <w:b w:val="1"/>
          <w:bCs w:val="1"/>
        </w:rPr>
        <w:t xml:space="preserve">Romeo  Doupal, technický dozor investora: </w:t>
      </w:r>
      <w:r>
        <w:rPr/>
        <w:t xml:space="preserve">„  Přestože zde tři roky probíhaly stavební práce, vždy jsme se    snažili  do míst, kde se zrovna nepracovalo, veřejnost pustit.  Areál předáváme 17. května. Následující den, 18. května, už  bude veřejnost moci celý areál bez omezení užívat. Slavnostní  otevření se pak chystá na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837/revitalizace-stribrneho-jezera-je-temer-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2026-07-04T19:33:36+02:00</dcterms:created>
  <dcterms:modified xsi:type="dcterms:W3CDTF">2026-07-04T19:33:36+02:00</dcterms:modified>
</cp:coreProperties>
</file>

<file path=docProps/custom.xml><?xml version="1.0" encoding="utf-8"?>
<Properties xmlns="http://schemas.openxmlformats.org/officeDocument/2006/custom-properties" xmlns:vt="http://schemas.openxmlformats.org/officeDocument/2006/docPropsVTypes"/>
</file>