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Čerti, loupežníci, Sněhurka, Karkulka a další pohádkové bytosti ve Frýdlantu nad Ostravicí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"Máme připraveno 6 stanovišť po trase na Ondřejník a na trasách jsou pohádkové bytosti, které letos zajišťují naše děti z oddílu, takže akce je pořádána v podstatě dětmi. Stanoviště máme: u čertů, u Sněhurky, u loupežníků, u Karkulky, u vodníků a na Ondřejníku jsou ježibaby."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čertů, klidně bych tam chodil furt."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"Mě se nejvíc líbilo jak jsme nosili ty jablka, ta Sněhurka."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loupežníků."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Nejvíc se nám líbilo stanoviště s vodníky, že? Ano."</w:t>
      </w:r>
    </w:p>
    <w:p>
      <w:pPr/>
      <w:r>
        <w:rPr/>
        <w:t xml:space="preserve">Po cestě na Ondřejník musely děti u pohádkových bytostí plnit různé úkoly, a za každý splněný úkol sbíraly razítka a navíc sladkou odměnu. Díky krásnému počasí dorazilo na otevírání Ondřejnických studánek okolo 400 dětí plus jejich doprovod.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"Jsme moc rádi. Nejmladší účastník dneska asi měl půl roku."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"S dětmi jsme si to užili, bylo to moc fajn."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"Navštívili jsme všech 6 stanovišť, bylo to fajn."</w:t>
      </w:r>
    </w:p>
    <w:p>
      <w:pPr/>
      <w:r>
        <w:rPr/>
        <w:t xml:space="preserve">Celá trasa měřila okolo 3 kilometrů a tradičně začínala v areálu Restaurace Park a končila u Roubenky Ondřejníček.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880/certi-loupeznici-snehurka-karkulka-a-dalsi-pohadkove-bytost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2026-07-21T13:36:51+02:00</dcterms:created>
  <dcterms:modified xsi:type="dcterms:W3CDTF">2026-07-21T13:36:51+02:00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