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2.5.2023, 16:43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Práce na obchvatu Karviné finišují, s krátkými uzavírkami budou řidiči ale ještě muset počítat</w:t>
      </w:r>
    </w:p>
    <w:p>
      <w:pPr/>
      <w:r>
        <w:rPr/>
        <w:t xml:space="preserve">V létě roku 2020 byla slavnostně otevřena stavba tří kilometrového obchvatu Karviné, která byla rozdělena do několika fází. V současné době práce finišují tak, aby tříkilometrový úsek  mohli řidiči využívat už v létě. </w:t>
      </w:r>
    </w:p>
    <w:p>
      <w:pPr/>
      <w:r>
        <w:rPr/>
        <w:t xml:space="preserve">Nejdůležitějším úkolem v začátku letošního roku bylo dokončení betonáže mostovky nového mostu přes Olši. V úsecích před a za tímto mostem byly dokončenyi konstrukční vrstvy ze štěrkodrti a mechanicky zpevněného kameniva. </w:t>
      </w:r>
    </w:p>
    <w:p>
      <w:pPr/>
      <w:r>
        <w:rPr>
          <w:b w:val="1"/>
          <w:bCs w:val="1"/>
        </w:rPr>
        <w:t xml:space="preserve">Petra Havrlantová, mluvčí společnosti Skanska: </w:t>
      </w:r>
      <w:r>
        <w:rPr/>
        <w:t xml:space="preserve">“Současně s těmito pracemi jsme osazovali soklové panely protihlukových stěn a upravovali krajnici v místě stěn. Téměř nepřetržitě instalujeme betonová svodidla, která po dokončení dosáhnou celkové délky 1,5 kilometru. Co se týká vegetačních úprav kolem stavby obchvatu, vysadili jsme více než 500 stromů a dokončili pokládku speciálních kokosových rohoží na svazích zemního tělesa, které byly ošetřeny hydroosevem pro založení trávníku.”</w:t>
      </w:r>
    </w:p>
    <w:p>
      <w:pPr/>
      <w:r>
        <w:rPr/>
        <w:t xml:space="preserve">Pracovníci na stavbě v těchto dnech v krajnici komunikace osazují betonová silniční svodidla výšky 120 centimetrů. </w:t>
      </w:r>
    </w:p>
    <w:p>
      <w:pPr/>
      <w:r>
        <w:rPr>
          <w:b w:val="1"/>
          <w:bCs w:val="1"/>
        </w:rPr>
        <w:t xml:space="preserve">Petra Havrlantová, mluvčí společnosti Skanska</w:t>
      </w:r>
      <w:r>
        <w:rPr/>
        <w:t xml:space="preserve">: “V rámci vybudování téměř kilometr dlouhých protihlukových stěn osazujeme pohltivé panely protihlukových stěn a dále dokončujeme instalaci ochranných zábradlí na gabionových stěnách a propustcích. Nejintenzivněji se teď pracuje na novém mostě před řeku Olši, kde probíhá armování a samotná betonáž říms, osazování dilatačních závěrů a výškové vyrovnání nosné konstrukce."</w:t>
      </w:r>
    </w:p>
    <w:p>
      <w:pPr/>
      <w:r>
        <w:rPr/>
        <w:t xml:space="preserve">V následujícím období budou pokračovat práce na mostu přes řeku Olši, konkrétně v dokončení monolitických říms, izolací mostovky, litého asfaltu a finálních asfaltových vrstev na mostě. </w:t>
      </w:r>
    </w:p>
    <w:p>
      <w:pPr/>
      <w:r>
        <w:rPr>
          <w:b w:val="1"/>
          <w:bCs w:val="1"/>
        </w:rPr>
        <w:t xml:space="preserve">Petra Havrlantová, mluvčí společnosti Skanska:</w:t>
      </w:r>
      <w:r>
        <w:rPr/>
        <w:t xml:space="preserve"> “Dále nás čeká dokončení pokládky asfaltových vrstev před a za mostem. Navazovat bude pokládka finální čtyřcentimetrové vrstvy asfaltového koberce v celé délce obchvatu.”</w:t>
      </w:r>
    </w:p>
    <w:p>
      <w:pPr/>
      <w:r>
        <w:rPr/>
        <w:t xml:space="preserve"> V souvislosti s pokládkou budou ještě na chvíli nutná dopravní omezení na již zprovozněných částech obchvatu. Řidiči musí počítat s několikadenní úplnou uzavírkou úseku obchvatu směrem na Stonavu, provizorně zprovozněného na konci minulého roku. </w:t>
      </w:r>
    </w:p>
    <w:p>
      <w:pPr/>
      <w:r>
        <w:rPr>
          <w:b w:val="1"/>
          <w:bCs w:val="1"/>
        </w:rPr>
        <w:t xml:space="preserve">Petra Havrlantová, mluvčí společnosti Skanska</w:t>
      </w:r>
      <w:r>
        <w:rPr/>
        <w:t xml:space="preserve">: “Částečná omezení, kdy bude provoz řízen kyvadlově semaforem, budou nutná na začátku stavby při příjezdu do Karviné od Českého Těšína a na konci stavby v místě napojení na stávající ulici Nádražní. Všechna tato dopravní omezení plánujeme na druhou polovinu května tak, abychom mohli stavbu v celém rozsahu zprovoznit v polovině července.”</w:t>
      </w:r>
    </w:p>
    <w:p>
      <w:pPr/>
      <w:r>
        <w:rPr/>
        <w:t xml:space="preserve">O několikadenní uzavírce úseku stavby obchvatu ve směru na Stonavu vás budeme včas informovat.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36919/prace-na-obchvatu-karvine-finisuji-s-kratkymi-uzavirkami-budou-ridici-ale-jeste-muset-pocit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2026-08-05T18:32:32+02:00</dcterms:created>
  <dcterms:modified xsi:type="dcterms:W3CDTF">2026-08-05T18:32:32+02:00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