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1.5.2023,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Středoškoláci ze tří zemí soutěžili ve svařování na SOŠ Frýdek-Místek</w:t>
      </w:r>
    </w:p>
    <w:p>
      <w:pPr/>
      <w:r>
        <w:rPr/>
        <w:t xml:space="preserve">Dílny Střední odborné školy Frýdek-Místek zaplnili mladí talentovaní  svářeči z různých škol u nás i v zahraničí. Každý se tady snažil předvést  ten nejlepší výkon.</w:t>
      </w:r>
    </w:p>
    <w:p>
      <w:pPr/>
      <w:r>
        <w:rPr>
          <w:b w:val="1"/>
          <w:bCs w:val="1"/>
        </w:rPr>
        <w:t xml:space="preserve">Milan Bukva, soutěžící, Spojená škola Martin: - </w:t>
      </w:r>
      <w:r>
        <w:rPr/>
        <w:t xml:space="preserve">Jakou máš zkušenost s touto soutěží a jaké to pro tebe  bylo? - "Organizace výborná, svařování taky dobré. Svařovalo se  výborně, to už je jen o ruce a zkušenosti, zda to dobře zavaří." - Co bylo úkolem? - "Měl jsem svařit tupý svar, svisle, což je podle mě jeden z těch  těžkých, s kořenem."</w:t>
      </w:r>
    </w:p>
    <w:p>
      <w:pPr/>
      <w:r>
        <w:rPr>
          <w:b w:val="1"/>
          <w:bCs w:val="1"/>
        </w:rPr>
        <w:t xml:space="preserve">Jan Durčák, ředitel Střední odborné školy  Frýdek-Místek:</w:t>
      </w:r>
      <w:r>
        <w:rPr/>
        <w:t xml:space="preserve"> "Je to 24. ročník mezinárodní soutěže ve svařování o Zlatý  pohár Linde. Navazujeme tak na tradiční soutěž, která tady probíhala. Bohužel  po dobu tří let se tato soutěž kvůli covidu nekonala. No a chtěli jsme navázat,  a to se myslím podařilo. Samozřejmě to není jenom naše zásluha. Obrovské  poděkování patří našemu zřizovateli, který nám poskytl finance a který tuto  soutěž velmi podporuje. Dále bych chtěl poděkovat všem sponzorům a firmám,  které zajišťují tady tuto soutěž. A které nás také rovněž podporují."</w:t>
      </w:r>
    </w:p>
    <w:p>
      <w:pPr/>
      <w:r>
        <w:rPr>
          <w:b w:val="1"/>
          <w:bCs w:val="1"/>
        </w:rPr>
        <w:t xml:space="preserve">Eduard Boščík, vedoucí praktické části soutěže:</w:t>
      </w:r>
      <w:r>
        <w:rPr/>
        <w:t xml:space="preserve"> "Zájem bych řekl, že je celkem velký. Máme přihlášeno celkem  37 škol. Celkem 90 soutěžících. 7 škol je ze Slovenska 2 školy z Německa."</w:t>
      </w:r>
    </w:p>
    <w:p>
      <w:pPr/>
      <w:r>
        <w:rPr/>
        <w:t xml:space="preserve">Studenti museli zvládnout teoretickou část, která obsahovala  technologii a bezpečnost ve svařování. A v praktické části svařit dva materiály  ve svislé poloze. </w:t>
      </w:r>
    </w:p>
    <w:p>
      <w:pPr/>
      <w:r>
        <w:rPr>
          <w:b w:val="1"/>
          <w:bCs w:val="1"/>
        </w:rPr>
        <w:t xml:space="preserve">Eduard Boščík, vedoucí praktické části soutěže:</w:t>
      </w:r>
      <w:r>
        <w:rPr/>
        <w:t xml:space="preserve"> "Hodnocení probíhá pomocí hodnotitelské jury, která je  složená z odborníků z firem a ze zkušebních komisařů ze zkušebních  organizací. Zaštiťuje to celé společnost ANB Česká republika a hodnotí se na  tom povrch a kořen toho soutěžního vzorku." - Co je tam důležité? - "Je důležité, aby bylo správné převýšení povrchu a samozřejmě  dobře provařený kořen."</w:t>
      </w:r>
    </w:p>
    <w:p>
      <w:pPr/>
      <w:r>
        <w:rPr>
          <w:b w:val="1"/>
          <w:bCs w:val="1"/>
        </w:rPr>
        <w:t xml:space="preserve">Milan Bukva, soutěžící, Spojená škola Martin:</w:t>
      </w:r>
      <w:r>
        <w:rPr/>
        <w:t xml:space="preserve"> - Jak je důležité to, čemu se věnuješ? To, co studuješ? Co ti  to dává? - "Já už odmalička se věnuji strojařině. Můj dědeček je strojař  a z různých hledisek mě to zaujalo a baví mě to. Takže se tomu věnuji  dlouhý čas. Ať jde o CNC stroje, svařování nebo obrábění kovů."</w:t>
      </w:r>
    </w:p>
    <w:p>
      <w:pPr/>
      <w:r>
        <w:rPr/>
        <w:t xml:space="preserve">Soutěžilo se ve čtyřech svařovacích metodách vždy v národních  a mezinárodních kolech. Zajímavostí také byla kategorie svařování na virtuálním  trenažéru.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6963/stredoskolaci-ze-tri-zemi-soutezili-ve-svarovani-na-sos-frydekm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2026-06-26T13:38:43+02:00</dcterms:created>
  <dcterms:modified xsi:type="dcterms:W3CDTF">2026-06-26T13:38:43+02:00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