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nabízí maminkám porodní asistentky</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b w:val="1"/>
          <w:bCs w:val="1"/>
        </w:rPr>
        <w:t xml:space="preserve">Marek Fabian, primář GPO:</w:t>
      </w:r>
      <w:r>
        <w:rPr/>
        <w:t xml:space="preserve">"Máme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b w:val="1"/>
          <w:bCs w:val="1"/>
        </w:rPr>
        <w:t xml:space="preserve">Aneta Najser, maminka: </w:t>
      </w:r>
      <w:r>
        <w:rPr/>
        <w:t xml:space="preserve">"Já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b w:val="1"/>
          <w:bCs w:val="1"/>
        </w:rPr>
        <w:t xml:space="preserve">Marek Fabian, primář GPO: </w:t>
      </w:r>
      <w:r>
        <w:rPr/>
        <w:t xml:space="preserve">"Od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b w:val="1"/>
          <w:bCs w:val="1"/>
        </w:rPr>
        <w:t xml:space="preserve">Romana Gilíková, soukromá porodní asistentka: </w:t>
      </w:r>
      <w:r>
        <w:rPr/>
        <w:t xml:space="preserve">"My se s maminkou zkontaktujeme už v tom těhotenství, spolupracujeme s ní, připravujeme ji na ten porod. Ona potom přichází do prostředí důvěrně známého, protože my tady s ní absolvujeme i nějaké ty individuální prohlídky.“</w:t>
      </w:r>
    </w:p>
    <w:p>
      <w:pPr/>
      <w:r>
        <w:rPr>
          <w:b w:val="1"/>
          <w:bCs w:val="1"/>
        </w:rPr>
        <w:t xml:space="preserve">Marek Fabian, primář GPO: </w:t>
      </w:r>
      <w:r>
        <w:rPr/>
        <w:t xml:space="preserve">"Je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015/slezska-nemocnice-nabizi-maminkam-porodni-asisten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2026-07-02T17:43:43+02:00</dcterms:created>
  <dcterms:modified xsi:type="dcterms:W3CDTF">2026-07-02T17:43:43+02:00</dcterms:modified>
</cp:coreProperties>
</file>

<file path=docProps/custom.xml><?xml version="1.0" encoding="utf-8"?>
<Properties xmlns="http://schemas.openxmlformats.org/officeDocument/2006/custom-properties" xmlns:vt="http://schemas.openxmlformats.org/officeDocument/2006/docPropsVTypes"/>
</file>