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4.5.2023,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opět přispěli na dobrou věc. Charitativní běh NF Křídla dětem si nenechali ujít dospělí ani děti</w:t>
      </w:r>
    </w:p>
    <w:p>
      <w:pPr/>
      <w:r>
        <w:rPr>
          <w:b w:val="1"/>
          <w:bCs w:val="1"/>
        </w:rPr>
        <w:t xml:space="preserve">Kateřina Brožová, </w:t>
      </w:r>
      <w:r>
        <w:rPr>
          <w:b w:val="1"/>
          <w:bCs w:val="1"/>
        </w:rPr>
        <w:t xml:space="preserve">ambasadorka NF Křídla</w:t>
      </w:r>
      <w:r>
        <w:rPr>
          <w:b w:val="1"/>
          <w:bCs w:val="1"/>
        </w:rPr>
        <w:t xml:space="preserve">dětem</w:t>
      </w:r>
      <w:r>
        <w:rPr>
          <w:b w:val="1"/>
          <w:bCs w:val="1"/>
        </w:rPr>
        <w:t xml:space="preserve">: </w:t>
      </w:r>
      <w:r>
        <w:rPr/>
        <w:t xml:space="preserve">“Peníze jdou na fakultní nemocnici na traumatologicko chirurgické oddělení s tím, že bych chtěla říct, že děti to mají zdarma ten běh a samozřejmě můžou dát dobrovolné vstupné a tady na místě, když už se registrují ti běžci, tak mají 350 korun. Věříme, že to bude mít hezký dosah pro ty děti, aby dostaly něco hezkého a celý smysl toho je, že věříme na psychosomatiku, že opravdu radost léčí. Aby těm dětem bylo veselo i v těch nemocnicích.”</w:t>
      </w:r>
    </w:p>
    <w:p>
      <w:pPr/>
      <w:r>
        <w:rPr/>
        <w:t xml:space="preserve">Charitativní běh startoval na Hlavní třídě a nabídl trasy jak pro děti, tak dospělé.   </w:t>
      </w:r>
    </w:p>
    <w:p>
      <w:pPr/>
      <w:r>
        <w:rPr>
          <w:b w:val="1"/>
          <w:bCs w:val="1"/>
        </w:rPr>
        <w:t xml:space="preserve">anketa: vítězové dětské kategorie: </w:t>
      </w:r>
      <w:r>
        <w:rPr/>
        <w:t xml:space="preserve">“Běhám v aerobiku a běželo se mi dobře. Jenom jsem musela trošku hodně více dýchat. Občas mám sice silnější ruce než nohy, protože v aerobiku tam cvičíme spíš s rukama než nohama.”</w:t>
      </w:r>
    </w:p>
    <w:p>
      <w:pPr/>
      <w:r>
        <w:rPr/>
        <w:t xml:space="preserve">“Běhám pravidelně, chodím na atletiku a na florbal a teďka jsem 3 týdny neběhal, takže to bylo docela těžší. Mám velkou radost, obrovskou.”</w:t>
      </w:r>
    </w:p>
    <w:p>
      <w:pPr/>
      <w:r>
        <w:rPr/>
        <w:t xml:space="preserve">Zatímco děti běhaly na okruhu u Floridy, hlavní závod na 5, 2 kilometru vedl z Hlavní třídy kolem fakultní nemocnice a myslivny až k VŠB-TUO.</w:t>
      </w:r>
    </w:p>
    <w:p>
      <w:pPr/>
      <w:r>
        <w:rPr>
          <w:b w:val="1"/>
          <w:bCs w:val="1"/>
        </w:rPr>
        <w:t xml:space="preserve">anketa: účastníci hlavního závodu: </w:t>
      </w:r>
      <w:r>
        <w:rPr/>
        <w:t xml:space="preserve">“Běželo se těžko, protože netrénuji, neběhám a půl roku jsem měla pauzu. Teď jsem jenom 3x vyběhla, ale chtěla jsem podpořit samozřejmě věc pro dobrou věc.” </w:t>
      </w:r>
    </w:p>
    <w:p>
      <w:pPr/>
      <w:r>
        <w:rPr/>
        <w:t xml:space="preserve">“Trať byla trošku kopcovitá, tak to bylo náročné, ale jako sedla mi. Dobré to bylo, fajné, příjemné. Takže příště znovu. Jo, určitě.”</w:t>
      </w:r>
    </w:p>
    <w:p>
      <w:pPr/>
      <w:r>
        <w:rPr/>
        <w:t xml:space="preserve">“My jsme si běh hrozně užili. Je to pro dobrou věc, takže nás to potěšilo a jsme rádi, že jsme tady mohli být, že jsme mohli nějakým způsobem reprezentovat náš klub a podpořit nějaké děti.”</w:t>
      </w:r>
    </w:p>
    <w:p>
      <w:pPr/>
      <w:r>
        <w:rPr/>
        <w:t xml:space="preserve">“Běh byl super. 5,2 km úplně paráda. Některé kopce mě trošku zmohly, ale tím, že mám skvělého trenéra, takže pro mě to nebylo nic moc těžkého. Za mě super. Určitě bych šel znovu.” </w:t>
      </w:r>
    </w:p>
    <w:p>
      <w:pPr/>
      <w:r>
        <w:rPr/>
        <w:t xml:space="preserve">Díky charitativnímu běhu sena dárky pro děti podařilo vybrat krásných 60 tisíc korun. Tato částka zahrnuje i dary sponzorů, Charitativním během odstartovala i tradiční Jarní sbírka Nadačního fondu Křídla dětem.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7041/lide-opet-prispeli-na-dobrou-vec-charitativni-beh-nf-kridla-detem-si-nenechali-ujit-dospeli-a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2026-04-20T14:56:48+02:00</dcterms:created>
  <dcterms:modified xsi:type="dcterms:W3CDTF">2026-04-20T14:56:48+02:00</dcterms:modified>
</cp:coreProperties>
</file>

<file path=docProps/custom.xml><?xml version="1.0" encoding="utf-8"?>
<Properties xmlns="http://schemas.openxmlformats.org/officeDocument/2006/custom-properties" xmlns:vt="http://schemas.openxmlformats.org/officeDocument/2006/docPropsVTypes"/>
</file>