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Vítkovická radnice investuje do modernizace bytových domů</w:t>
      </w:r>
    </w:p>
    <w:p>
      <w:pPr/>
      <w:r>
        <w:rPr/>
        <w:t xml:space="preserve">  Vítkovická radnice se snaží zvelebovat a rozšiřovat svůj bytový fond. V loňském roce předali 11 zrekonstruovaných bytů na ulici Štramberské novým nájemníkům a právě v těchto dnech dokončují práce v historickém domě na ulici Tavičská. </w:t>
      </w:r>
    </w:p>
    <w:p>
      <w:pPr/>
      <w:r>
        <w:rPr/>
        <w:t xml:space="preserve">  Svatava Köhlerová, vedoucí, Odbor bytový a majetkový, MOb Ostrava-Vítkovice: "Velký důraz jsme kladli na změnu vytápění. Tento starý dům totiž .. ještě původně, když tady lidé bydleli, tak měli tady lokální topidla,  tzn. že jsme nechali vybudovat novou kotelnu."</w:t>
      </w:r>
    </w:p>
    <w:p>
      <w:pPr/>
      <w:r>
        <w:rPr/>
        <w:t xml:space="preserve">   RIchard Čermák (OSTRAVAK), starosta MOb Ostrava-Vítkovice: "Tím, že tento dům byl vybydlen a zbylo vlastně jenom obvodové zdivo a vyměněné okna, tak se snažíme tento nadstandard udržovat a dali jsme do toho opravdu všechno, kde je uděláno všechno nově od A až do Z od podlah přes instalace vody, elektriky, malby, podlahy, stěny, všechno je nové."</w:t>
      </w:r>
    </w:p>
    <w:p>
      <w:pPr/>
      <w:r>
        <w:rPr/>
        <w:t xml:space="preserve">Dům byl postaven na počátku třicátých let minulého století. Jedná se tedy o historickou budovu.</w:t>
      </w:r>
    </w:p>
    <w:p>
      <w:pPr/>
      <w:r>
        <w:rPr/>
        <w:t xml:space="preserve">Svatava Köhlerová, vedoucí, Odbor bytový a majetkový, MOb Ostrava-Vítkovice: "Nově tady vznikne 7 velice komfortních bytu o dispozici 3 + kuchyňský kout které jsou opravdu velice pěkně komfort ně dispozičně řešený mají rozměr 90 m2 byty jsou proti sobě zrcadlo vyje a nahoře jsme nechali tady jednu původní vestavbu dva + kuchyňský kout nejvíce využili ten prostor tak aby jsme to přizpůsobili současným potřeba nájemního bydlení." </w:t>
      </w:r>
    </w:p>
    <w:p>
      <w:pPr/>
      <w:r>
        <w:rPr/>
        <w:t xml:space="preserve">  Vedení Vítkovic se snaží, aby se městský obvod stal dobrou adresou pro všechny generace. Opravený dům na Tavičské ulici je toho důkazem.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7124/vitkovicka-radnice-investuje-do-modernizac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2026-04-11T04:11:26+02:00</dcterms:created>
  <dcterms:modified xsi:type="dcterms:W3CDTF">2026-04-11T04:11:26+02:00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