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30.5.2023, 15:27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Karviné poděkovalo házenkářům za úspěšnou sezónu</w:t>
      </w:r>
    </w:p>
    <w:p>
      <w:pPr/>
      <w:r>
        <w:rPr/>
        <w:t xml:space="preserve">Karvinští házenkáři přijali pozvání na radnici, aby si vyslechli slova poděkování za skvělou reprezentaci města v letošní sezoně a dosažený titul vicemistrů. </w:t>
      </w:r>
    </w:p>
    <w:p>
      <w:pPr/>
      <w:r>
        <w:rPr>
          <w:b w:val="1"/>
          <w:bCs w:val="1"/>
        </w:rPr>
        <w:t xml:space="preserve">Andrzej Bizoń, náměstek primátora</w:t>
      </w:r>
      <w:r>
        <w:rPr/>
        <w:t xml:space="preserve">: “Je takovým pravidlem, že zveme týmy, které něco dokázaly. Je to velký úspěch, opět se dostali do finále, letos jim to nevyšlo, ale jsou stříbrní a já doufám, že si to po čase uvědomí ti kluci, i když jsou dnes možná zklamáni, že to bylo opět finále, to TOP, to nejlepší co může být. Strašně moc jim děkujeme za reprezentaci města, za to, že mají na své straně ty diváky, za to, že jsou součástí našeho města. Držíme jim palce, ať jim to příští rok vyjde.” </w:t>
      </w:r>
    </w:p>
    <w:p>
      <w:pPr/>
      <w:r>
        <w:rPr>
          <w:b w:val="1"/>
          <w:bCs w:val="1"/>
        </w:rPr>
        <w:t xml:space="preserve">Michal Brůna, trenér a prezident klubu HCB Karviná: </w:t>
      </w:r>
      <w:r>
        <w:rPr/>
        <w:t xml:space="preserve">"My ten smutek už lehce překonáváme, vedli jsme ve finále 2:0, vypadalo to, že je dobijeme, ale nestalo se tak. Nechtěl bych to shazovat na zranění Soláka, které do sportu nepatří, hodně nás tím oslabili, ale my jsme ten rozhodující zápas, musím férově uznat, nezvládli jako Plzeň a proto oni jsou mistři. Je to pro nás motivace do dalšího ročníku, abychom jim to vrátili.”</w:t>
      </w:r>
    </w:p>
    <w:p>
      <w:pPr/>
      <w:r>
        <w:rPr/>
        <w:t xml:space="preserve">Dominika Soláka zranil ve finále soupeř, měl zlomenou klíční kost a je po operaci, jeho zotavení bude trvat trochu déle.</w:t>
      </w:r>
    </w:p>
    <w:p>
      <w:pPr/>
      <w:r>
        <w:rPr>
          <w:b w:val="1"/>
          <w:bCs w:val="1"/>
        </w:rPr>
        <w:t xml:space="preserve">Michal Brůna, trenér a prezident klubu HCB Karviná: "</w:t>
      </w:r>
      <w:r>
        <w:rPr/>
        <w:t xml:space="preserve">Nového hráče hledat nebudeme na jeho post, budeme na něho čekat. nechytne začátek přípravy, ale my věříme, že se do pěti měsíců odteď by mohl dát dohromady.”</w:t>
      </w:r>
    </w:p>
    <w:p>
      <w:pPr/>
      <w:r>
        <w:rPr/>
        <w:t xml:space="preserve"> Velké poděkování patří i všem podporovatelům házenkářů a fanouškům v publiku, kteří  dokáží hráče vyburcovat v co nejlepším výkonům.</w:t>
      </w:r>
    </w:p>
    <w:p>
      <w:pPr/>
      <w:r>
        <w:rPr>
          <w:b w:val="1"/>
          <w:bCs w:val="1"/>
        </w:rPr>
        <w:t xml:space="preserve">Michal Brůna, trenér a prezident klubu HCB Karviná: "</w:t>
      </w:r>
      <w:r>
        <w:rPr/>
        <w:t xml:space="preserve">Dotlačili nás do toho finále, takže jim budeme dlužit příští rok lepší výsledek doufám.”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7420/vedeni-karvine-podekovalo-hazenkarum-za-uspesn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2026-06-23T14:34:52+02:00</dcterms:created>
  <dcterms:modified xsi:type="dcterms:W3CDTF">2026-06-23T14:34:52+02:00</dcterms:modified>
</cp:coreProperties>
</file>

<file path=docProps/custom.xml><?xml version="1.0" encoding="utf-8"?>
<Properties xmlns="http://schemas.openxmlformats.org/officeDocument/2006/custom-properties" xmlns:vt="http://schemas.openxmlformats.org/officeDocument/2006/docPropsVTypes"/>
</file>