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financí Zbyněk Stanjura navštívil Stříbrné jezero</w:t>
      </w:r>
    </w:p>
    <w:p>
      <w:pPr/>
      <w:r>
        <w:rPr/>
        <w:t xml:space="preserve">Lokalita Stříbrného jezera prošla celkovou náročnou rekultivací, která zahrnuje terénní a krajinářské úpravy, vybudování splaškové kanalizace, aby bylo možné zřídit toalety, vodovod, veřejné osvětlení, přístupové chodníky a vstupy do vody. Uprostřed jezera byl instalován ostrůvek, u břehu pak molo. Pro běžce je vyznačen jednu míli dlouhý okruh. Nechybí ani přístup na zastávky MHD. Projekt finančně podpořilo ministerstvo financí, také proto se o výsledek revitalizace zajímal ministr Zbyněk Stanjura při své návštěvě regionu.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/>
        <w:t xml:space="preserve">"Pan ministr má i odpolední program, bude se řešit kultura, přijede tady pan ministr Baxa. Společně se půjdou podívat na naše městské divadlo a také se půjdou podívat na Blücherův palác a do zemského muzea. Takže program je dneska pestrý. V té odpolední části už s pány ministry nebudu, my jsme se viděli jenom dopoledne, protože se teď zase přemisťuje dál."</w:t>
      </w:r>
    </w:p>
    <w:p>
      <w:pPr/>
      <w:r>
        <w:rPr/>
        <w:t xml:space="preserve">Revitalizace bývalého sádrovcového lomu v Opavě měla být dokončena v prosinci  2021. Během stavby ale nastaly komplikace. Hladina jezera se zvýšila o sto deset centimetrů, proto musel být doprojektován odvodňovací kanál.</w:t>
      </w:r>
    </w:p>
    <w:p>
      <w:pPr/>
      <w:r>
        <w:rPr>
          <w:b w:val="1"/>
          <w:bCs w:val="1"/>
          <w:i w:val="1"/>
          <w:iCs w:val="1"/>
        </w:rPr>
        <w:t xml:space="preserve">Zbyněk Stanjura (ODS), ministr financí: </w:t>
      </w:r>
      <w:r>
        <w:rPr/>
        <w:t xml:space="preserve">"Vždycky to byla a že to bude ještě oblíbená lokalita Opavanů, ani tak ne, možná i turisté, ale je to spíš pro Opavany. Povedlo se nám připojit dvě opravdu dobré odpočinkové zóny. Stříbrné jezero a městské parky, což si myslím, že díky té nové lávce že to opravdu bude obrovský prostor pro odpočinek a relaxaci a pro sportování."</w:t>
      </w:r>
    </w:p>
    <w:p>
      <w:pPr/>
      <w:r>
        <w:rPr/>
        <w:t xml:space="preserve">Ministerstvo financí přispělo na revitalizaci Stříbrného jezera  částkou 140 milionů korun, dalších 30 milionů  šlo z opavské městské pokladny. Z těchto peněz se financovala stavba lávky propojující Městské sady a Stříbrné jezero. </w:t>
      </w:r>
    </w:p>
    <w:p>
      <w:pPr/>
      <w:r>
        <w:rPr>
          <w:b w:val="1"/>
          <w:bCs w:val="1"/>
          <w:i w:val="1"/>
          <w:iCs w:val="1"/>
        </w:rPr>
        <w:t xml:space="preserve">Zbyněk Stanjura (ODS), ministr financí:</w:t>
      </w:r>
      <w:r>
        <w:rPr/>
        <w:t xml:space="preserve">"Máte program a musíte si říct, jestli ten projekt odpovídá tomu zadání. Tady muselo město mnohem více třeba financovat tu lávku, protože velmi těžko pak tu lávku dáte do přímé souvislosti s tím, že revitalizace po nějaké důlní části a podobně je to vlastně v tom Hlučíně. O tom budeme mluvit s panem starostou a vedení města."</w:t>
      </w:r>
    </w:p>
    <w:p>
      <w:pPr/>
      <w:r>
        <w:rPr/>
        <w:t xml:space="preserve">Druhá etapa revitalizace  hlučínského jezera  by mohla začít příští rok. Záležet ale bude na tom, zda bude mít ministerstvo financí dostatek prostředků v revitalizačním programu, ze kterého se likvidují staré důlní škody. Podrobnosti ze slavnostního otevření Stříbrného jezera  v Opavě přineseme v příštím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428/ministr-financi-zbynek-stanjura-navstivil-stribrne-jez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2026-07-02T08:56:29+02:00</dcterms:created>
  <dcterms:modified xsi:type="dcterms:W3CDTF">2026-07-02T08:56:29+02:00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