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podpořil projekt Na kole dětem pomáhající dětským onkologickým pacientům</w:t>
      </w:r>
    </w:p>
    <w:p>
      <w:pPr/>
      <w:r>
        <w:rPr/>
        <w:t xml:space="preserve">Kolona cyklistů v čele s Josefem Zimovčákem podporující projekt Na kole dětem dorazila na náměstí Republiky v Havířově z Ostravy přímo do dění akce nazvané Májový den, který město uspořádalo. Návštěvníci tak měli ojedinělou příležitost se s cyklisty potkat osobně. </w:t>
      </w:r>
    </w:p>
    <w:p>
      <w:pPr/>
      <w:r>
        <w:rPr>
          <w:b w:val="1"/>
          <w:bCs w:val="1"/>
        </w:rPr>
        <w:t xml:space="preserve">Josef Zimovčák, zakladatel projektu Na kole dětem</w:t>
      </w:r>
      <w:r>
        <w:rPr/>
        <w:t xml:space="preserve">: “To naše setkání je spojeno s pomocí dětem, které takové štěstí neměly, jsou nemocné, nejsou zdravé a my ty peníze, které získáme, financujeme rekondiční a relaxační pobyty.” </w:t>
      </w:r>
    </w:p>
    <w:p>
      <w:pPr/>
      <w:r>
        <w:rPr/>
        <w:t xml:space="preserve">Havířov se stal partnerem projektu Na kole dětem už podruhé. Na pódiu pak předali zástupci města panu Zimovčákovi finanční dar v podobě symbolického šeku.</w:t>
      </w:r>
    </w:p>
    <w:p>
      <w:pPr/>
      <w:r>
        <w:rPr>
          <w:b w:val="1"/>
          <w:bCs w:val="1"/>
        </w:rPr>
        <w:t xml:space="preserve">Daniel Vachtarčík náměstek Havířova:</w:t>
      </w:r>
      <w:r>
        <w:rPr/>
        <w:t xml:space="preserve"> “Celý ten charitativní význam té pomoci onkologicky nemocným dětem je tak úžasný, že je kouzelné sledovat, co všechno ta skupina kolem pana Zimovčáka dělá."</w:t>
      </w:r>
    </w:p>
    <w:p>
      <w:pPr/>
      <w:r>
        <w:rPr/>
        <w:t xml:space="preserve">Náměstek primátora Havířova podpořil projekt také aktivně a na kole celou skupinu při odjezdu z města doprovodil.</w:t>
      </w:r>
    </w:p>
    <w:p>
      <w:pPr/>
      <w:r>
        <w:rPr>
          <w:b w:val="1"/>
          <w:bCs w:val="1"/>
        </w:rPr>
        <w:t xml:space="preserve">Daniel Vachtarčík náměstek Havířova</w:t>
      </w:r>
      <w:r>
        <w:rPr/>
        <w:t xml:space="preserve">: "Já si vypůjčím kolo Nextbike, za prvé podpořím ježdění na kole v Havířově díky této službě a vyrazím s pelotonem na konec Havířova. Natrénováno moc letos nemám, ještě jsem minulý týden ztratil hlas, takže doufám, že to udýchám, protože jsem si vybral úsek trasy do kopce.” </w:t>
      </w:r>
    </w:p>
    <w:p>
      <w:pPr/>
      <w:r>
        <w:rPr/>
        <w:t xml:space="preserve">Není nutné, aby každý, kdo chce projekt podpořit, ujel celou trasu v délce 1180 kilometrů. Může si vybrat jakýkoliv úsek. Stejně tak jako lidé z Havířova. Na trasu se vydali sportovci, lékaři, úředníci a další.</w:t>
      </w:r>
    </w:p>
    <w:p>
      <w:pPr/>
      <w:r>
        <w:rPr>
          <w:b w:val="1"/>
          <w:bCs w:val="1"/>
        </w:rPr>
        <w:t xml:space="preserve">Norbert Schellong ředitel Nemocnice Havířov: </w:t>
      </w:r>
      <w:r>
        <w:rPr/>
        <w:t xml:space="preserve">"Natrénováno mám, já se věnuji hodně cyklistice, takže jsem strašně rád, že taková akce vůbec je. Děti a obzvlášť nemocné je třeba podpořit, jsem rád, že jsem tady s nimi.” </w:t>
      </w:r>
    </w:p>
    <w:p>
      <w:pPr/>
      <w:r>
        <w:rPr>
          <w:b w:val="1"/>
          <w:bCs w:val="1"/>
        </w:rPr>
        <w:t xml:space="preserve">anketa, cyklisté</w:t>
      </w:r>
      <w:r>
        <w:rPr/>
        <w:t xml:space="preserve">: “ Je to skvělý, pomáhá se tomu, komu je potřeba pomoct a svezeme se na kole, je to prima akce.” "Jsem spíše běžkyně, která teď nemůže běhat, takže v rámci regenerace jezdím na kole, Vždycky jsem pomáhala dětem a toto je pro dobrou věc. Si plním sen a jsem ráda, že jsem součástí pelotonu.” </w:t>
      </w:r>
    </w:p>
    <w:p>
      <w:pPr/>
      <w:r>
        <w:rPr/>
        <w:t xml:space="preserve">Zhruba čtyřicítka cyklistů  absolvuje celou trasu napříč republikou, která končí 10. června v Zichovci za Prahou.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520/havirov-podporil-projekt-na-kole-detem-pomahajici-detskym-onkologickym-pac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2026-06-24T21:34:36+02:00</dcterms:created>
  <dcterms:modified xsi:type="dcterms:W3CDTF">2026-06-24T21:34:36+02:00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