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IZS připomněli dětem, jak se bezpečně chovat o prázdninách</w:t>
      </w:r>
    </w:p>
    <w:p>
      <w:pPr/>
      <w:r>
        <w:rPr/>
        <w:t xml:space="preserve">Letos se této tradiční a pro děti velmi užitečné akce zúčastnili nejen karvinští předškoláci a školáci, ale přidaly se i školy ze Stonavy a Horní Suché. Na její organizaci se tradičně podílí Základní a Mateřská škola Prameny ve spolupráci se složkami IZS. </w:t>
      </w:r>
    </w:p>
    <w:p>
      <w:pPr/>
      <w:r>
        <w:rPr>
          <w:b w:val="1"/>
          <w:bCs w:val="1"/>
        </w:rPr>
        <w:t xml:space="preserve">Dagmar Czinege, ředitelka ZŠ a MŠ Prameny:</w:t>
      </w:r>
      <w:r>
        <w:rPr/>
        <w:t xml:space="preserve"> “Jsem ráda, že se celý IZS zapojil do této akce, děti se mohou seznámit s tím, jak se bezpečně chovat o prázdninách a to je důležité jak pro rodiny, tak pro nás školy, kdy jezdíme na výlety a potřebujeme, aby ty děti měly nějaké povědomí o tom, jak se chovat.”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“Ať už je to na Karvinském moři, na bazénu, na průlezkách, aby se uměly zachovat, když by se eventuelně něco stalo. Jsem moc rád, že děti budou upozorněny na různá rizika, které na ně číhají o prázdninách a doufám, že ty prázdniny budou letos bez úrazu."</w:t>
      </w:r>
    </w:p>
    <w:p>
      <w:pPr/>
      <w:r>
        <w:rPr/>
        <w:t xml:space="preserve">Akce byla dvoudenní, na letní koupaliště děti přicházely podle věku, zvlášť mateřské a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637/zastupci-izs-pripomneli-detem-jak-se-bezpecne-chovat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2026-06-23T00:31:24+02:00</dcterms:created>
  <dcterms:modified xsi:type="dcterms:W3CDTF">2026-06-23T00:31:24+02:00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