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Mládežnická v rámci projektu Holky z půdy připravily divadlo</w:t>
      </w:r>
    </w:p>
    <w:p>
      <w:pPr/>
      <w:r>
        <w:rPr/>
        <w:t xml:space="preserve">Paní Martina Koukalová v loňském roce vytvořila na ZŠ Mládežnická projekt Holky z půdy. Ušila panenky a další postavy a založila kroužek, v rámci kterého děti vytvářejí příběhy, které budou součástí pohádkové knížky. Kromě toho děti malují a nyní se věnují také divadlu.</w:t>
      </w:r>
    </w:p>
    <w:p>
      <w:pPr/>
      <w:r>
        <w:rPr>
          <w:b w:val="1"/>
          <w:bCs w:val="1"/>
        </w:rPr>
        <w:t xml:space="preserve">Martina Koukalová, autorka projektu Holky z půdy: </w:t>
      </w:r>
      <w:r>
        <w:rPr/>
        <w:t xml:space="preserve">"Letos si děti připravily jednu z našich pohádek, aby se přiblížila dětem i z jiných tříd, aby se ukázaly, co jsme s v kroužku vytvořili, jak jsou šikovné. Vytvořili jsme divadlo na jednu z našich prvních pohádek. Tím pádem ji vlastně mohou předvést ostatním kamarádům v jiných třídách a uvidí, o čem Holky z půdy jsou.”</w:t>
      </w:r>
    </w:p>
    <w:p>
      <w:pPr/>
      <w:r>
        <w:rPr>
          <w:b w:val="1"/>
          <w:bCs w:val="1"/>
        </w:rPr>
        <w:t xml:space="preserve">Adéla, členka kroužku:</w:t>
      </w:r>
      <w:r>
        <w:rPr/>
        <w:t xml:space="preserve"> "Tím, že jsme začali to divadlo, tak hned jsme šly s kámoškou do toho a baví mě to hodně.”</w:t>
      </w:r>
    </w:p>
    <w:p>
      <w:pPr/>
      <w:r>
        <w:rPr>
          <w:b w:val="1"/>
          <w:bCs w:val="1"/>
        </w:rPr>
        <w:t xml:space="preserve">Bery, členka kroužku: </w:t>
      </w:r>
      <w:r>
        <w:rPr/>
        <w:t xml:space="preserve">“Budu za panenku, která má ráda květiny a ráda tančí. Baví mě na tom, když hodně tvoříme a hrajeme tohle divadlo.”</w:t>
      </w:r>
    </w:p>
    <w:p>
      <w:pPr/>
      <w:r>
        <w:rPr>
          <w:b w:val="1"/>
          <w:bCs w:val="1"/>
        </w:rPr>
        <w:t xml:space="preserve">Tereza, členka kroužku: </w:t>
      </w:r>
      <w:r>
        <w:rPr/>
        <w:t xml:space="preserve">“Uvádím světýlka mojí kámošku a vlastně, jak vypravuji ten příběh, dodávám světýlka a je to velice fajn a baví mne to.”</w:t>
      </w:r>
    </w:p>
    <w:p>
      <w:pPr/>
      <w:r>
        <w:rPr/>
        <w:t xml:space="preserve">Divadlo bavilo i malé prvňáčky, kteří by si přáli další pohádku.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líbilo nejvíce to světýlko.”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líbilo všechno. Já chci ještě jednu pohádku."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"Chtěla by jsem do něho chodit, akorát mám hodně kroužků, tak nemůžu. Líbilo se mi to hodně, bylo to krásné a úplně mě to dojalo.”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líbilo se mi to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moc líbilo a děkuji naší paní vychovatelce, že to tady bylo a moc se mi to líbilo a všechny panenky byly moc hezké a všichni to krásně zahráli.”</w:t>
      </w:r>
    </w:p>
    <w:p>
      <w:pPr/>
      <w:r>
        <w:rPr/>
        <w:t xml:space="preserve">Nápaditost a kreativitu podporuje i radnice.</w:t>
      </w:r>
    </w:p>
    <w:p>
      <w:pPr/>
      <w:r>
        <w:rPr/>
        <w:t xml:space="preserve">Jana Feberová (SOCDEM), náměstkyně primátora: "Já když jsem se poprvé setkala s tímto projektem, tak se mi to moc líbilo. Proto jsme je podpořili dotačně projekt Holky z půdy a letos jsem zvědavá, jak to bude pokračovat, protože to bude divadlo, bude to zase něco jiného. Já doufám, že to bude skvělé a my podporujeme takové skvělé projekty, kde se zapojuje hodně dětí, kde je to vidět a kde to má nějaký smysl. Jsem za to ráda.”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753/deti-ze-zs-mladeznicka-v-ramci-projektu-holky-z-pudy-pripravily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2026-06-23T14:33:54+02:00</dcterms:created>
  <dcterms:modified xsi:type="dcterms:W3CDTF">2026-06-23T14:33:54+02:00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