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VŠB-TUO uspořádala slavnostní promoci pro nejaktivnější studenty Junior univerzity</w:t>
      </w:r>
    </w:p>
    <w:p>
      <w:pPr/>
      <w:r>
        <w:rPr/>
        <w:t xml:space="preserve">Více než 800 dětí navštěvuje Junior univerzitu na VŠB-TUO, která tak popularizuje vědu a techniku. Odměnou jsou slavnostní promoce, se kterými univerzita začala loni. Pro ocenění si letos přišlo 8 desítek nejaktivnějších studentů.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“Všechny to zvládly. Ony si v podstatě volí různé aktivity podle věku a zájmu a na základě toho, co zvládnou, co absolvují, třeba kroužky, přednášky, exkurze, získávají bodíky a na základě těch bodíků jim udělíme dneska v rámci promoce ocenění.”</w:t>
      </w:r>
    </w:p>
    <w:p>
      <w:pPr/>
      <w:r>
        <w:rPr>
          <w:b w:val="1"/>
          <w:bCs w:val="1"/>
        </w:rPr>
        <w:t xml:space="preserve">Jarmila Černá. metodik popularizačních aktivit, VŠB-TUO</w:t>
      </w:r>
      <w:r>
        <w:rPr>
          <w:b w:val="1"/>
          <w:bCs w:val="1"/>
        </w:rPr>
        <w:t xml:space="preserve">: </w:t>
      </w:r>
      <w:r>
        <w:rPr/>
        <w:t xml:space="preserve">“Dneska tady dostaneme juniora kadeta, experta, ale také dál se hodnotí třeba  si splnili určitý počet programů z programování nebo z geologie a potom můžou dostat také diplom geolog, matematik, programátor, ajťák a tak dále. Nebo také můžou dostat odznaky odbornosti.” </w:t>
      </w:r>
    </w:p>
    <w:p>
      <w:pPr/>
      <w:r>
        <w:rPr>
          <w:b w:val="1"/>
          <w:bCs w:val="1"/>
        </w:rPr>
        <w:t xml:space="preserve">anketa: absolventi Junior univerzity: </w:t>
      </w:r>
      <w:r>
        <w:rPr/>
        <w:t xml:space="preserve">“Já jsem dělal kroužek 3D tisku, robotiky a taky programování. Bylo to hodně zábavné a asi nejzábavnější byl 3D tisk.”</w:t>
      </w:r>
    </w:p>
    <w:p>
      <w:pPr/>
      <w:r>
        <w:rPr/>
        <w:t xml:space="preserve">“Kybernetika, 3D modelování ve sketchupu. A co tě bavilo nejvíce? Ta kybernetika jak jsme tam pracovali s arduinem.”</w:t>
      </w:r>
    </w:p>
    <w:p>
      <w:pPr/>
      <w:r>
        <w:rPr/>
        <w:t xml:space="preserve">“Já jsem prošla multimediální kroužek Vytvoř si svůj vlastní videoklip a geologický kroužek. Tam jsme dostávali spoustu minerálů, naučila jsem se spoustu věcí a měli jsme nějaké prohlídky a moc jsem si to užila.”</w:t>
      </w:r>
    </w:p>
    <w:p>
      <w:pPr/>
      <w:r>
        <w:rPr/>
        <w:t xml:space="preserve">“Dělala jsem tento geologický kroužek a ten mě bavil asi tak ze všeho nejvíc. Minulý rok jsem byla i na malování na textil, což mě taky strašně moc bavilo. Mohla jsem si tam barvit tašku, potom baťůžek a tričko. Jinak jsem byla i na hrách, protože ráda hraju hry."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 moc těší, že v Porubě máme celou řadu vzdělávání od junior univerzity až po senior univerzitu, takže zdejší instituce opravdu nabízejí vše, co tady mohou lidé najít a VŠB říká, že se snaží už od malička pěstovat v dětech lásku pro techniku. Počet zájemců o technické obory totiž neustále klesá.”</w:t>
      </w:r>
    </w:p>
    <w:p>
      <w:pPr/>
      <w:r>
        <w:rPr/>
        <w:t xml:space="preserve">Kroužky a programy Junior univerzity korespondují s obory, které se na VŠB-TUO studují. Kapacita dětí není nijak omezena, takže se může kdokoli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7757/vsbtuo-usporadala-slavnostni-promoci-pro-nejaktivnejsi-studenty-junior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2026-04-05T03:57:04+02:00</dcterms:created>
  <dcterms:modified xsi:type="dcterms:W3CDTF">2026-04-05T03:57:04+02:00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