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26.6.2023,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Věžový dům v Anenské ve Frýdku-Místku má za sebou náročnou revitalizaci</w:t>
      </w:r>
    </w:p>
    <w:p>
      <w:pPr/>
      <w:r>
        <w:rPr/>
        <w:t xml:space="preserve">Obyvatelé šestnáctipatrového panelového domu v Anenské ulici  si mohou konečně oddechnout. Skončila totiž dlouhá a poměrně náročná  revitalizace.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"Zhruba na podzim minulého roku jsme slibovali, že tady  vyměníme hlavně balkony. Ty byly v dezolátním stavu. Provedeme zateplení  pláště, výměnu oken a tak dále. Měli jsme jednání s občany, tam jsme jim všechno  vysvětlili. Zároveň jsme je upozornili, že to nebude jednoduché, že to bude  náročné. Je to v dnešní době velice těžké. To se bohužel potvrdilo, nebyla  to jednoduchá stavba. Zhotoviteli vypadli nějaké čety, byly problémy s termíny.  Následně se dostali do zimy, čímž celá ta stavba dostala velký skluz."</w:t>
      </w:r>
    </w:p>
    <w:p>
      <w:pPr/>
      <w:r>
        <w:rPr/>
        <w:t xml:space="preserve">Práce měly původně začít loni v červenci a hotovo mělo  být do listopadu. Nakonec se ale vše protáhlo a hotovo bylo definitivně až letos  v červnu.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"Na druhé straně můžeme říct, že to je pozitivní, protože vidíte  sami, že ten výškový objekt je zrevitalizován. Občané docílí úspor za teplo.  Máme zateplenou střechu, máme tam nová okna s trojsklem. A máme nové  skleněné balkony. Vypadá to docela hezky. Celková investice vyšla na necelých 30 milionů korun. Z toho  bychom měli dostat dotaci asi kolem 10 milionů korun."</w:t>
      </w:r>
    </w:p>
    <w:p>
      <w:pPr/>
      <w:r>
        <w:rPr/>
        <w:t xml:space="preserve">Firma, která dům opravovala měla problémy s nedostatkem  zaměstnanců.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"My za ten termín se omlouváme, ale nebylo to způsobeno  úmyslně. Bohužel ty věci se stávají. Dneska mají firmy značné problémy. A nesmíme  také zapomenout, že soutěžíme za nejnižší cenu a požadujeme nejvyšší kvalitu.  Což je nelogické. Chci říct, že jiná firma, která dosáhne vyšší ceny, protože  je u nějakého soukromého subjektu, tak si může potom dovolit přeplatit  pracovníky. Zrovna těm, kteří soutěžili za tu cenu nejnižší. Takže tím pádem se  ty věci mohou stávat."</w:t>
      </w:r>
    </w:p>
    <w:p>
      <w:pPr/>
      <w:r>
        <w:rPr/>
        <w:t xml:space="preserve">Město teď uvažuje o možné kompenzaci pro nájemníky.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"Budeme navrhovat pro občany, aby dostali jako takovou náplast  za tu újmu, že museli tady strpět určité práce navíc, slevu z nájmu."</w:t>
      </w:r>
    </w:p>
    <w:p>
      <w:pPr/>
      <w:r>
        <w:rPr/>
        <w:t xml:space="preserve">Dům už v roce 2021 prošel kompletní opravou vnitřních  rozvodů plynu, vody, odpadu a vzduchotechniky.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7916/vezovy-dum-v-anenske-ve-frydkumistku-ma-za-sebou-narocnou-revital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2026-06-28T18:01:21+02:00</dcterms:created>
  <dcterms:modified xsi:type="dcterms:W3CDTF">2026-06-28T18:01:21+02:00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