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Projektů pro Nový Jičín zaujalo hřiště na Lamberku a lavičky ve vilách</w:t>
      </w:r>
    </w:p>
    <w:p>
      <w:pPr/>
      <w:r>
        <w:rPr/>
        <w:t xml:space="preserve">ročníku výzvy odevzdali čtyři předkladatelé. Tři z nich se po posouzení příslušných odborů města nakonec dostaly do veřejného hlasování, do kterého se zapojilo 342 lidí, přičemž každý mohl dát dva hlasy.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“Vyhrál projekt na realizaci takového dětského Rodinného hřiště na Lamberku vedle fotbalového hřiště. A na druhém místě se umístily lavičky v Hückelových vilách. Čili tyto dva produkty by měly být realizovány.”</w:t>
      </w:r>
    </w:p>
    <w:p>
      <w:pPr/>
      <w:r>
        <w:rPr/>
        <w:t xml:space="preserve">Vítězný projekt, návrh Rodinného hřiště na Lamberku, je tedy kombinací několika herních prvků, od posilovací lavice až po houpačky. Předkladatelem projektu je předseda TJ Sokol Žilina.    </w:t>
      </w:r>
    </w:p>
    <w:p>
      <w:pPr/>
      <w:r>
        <w:rPr>
          <w:b w:val="1"/>
          <w:bCs w:val="1"/>
        </w:rPr>
        <w:t xml:space="preserve">Petr Augustini, předkladatel projektu: </w:t>
      </w:r>
      <w:r>
        <w:rPr/>
        <w:t xml:space="preserve">“Prvně bych chtěl poděkovat všem těm, kteří nám dali hlas, protože těch lidí bylo mnoho, dokonce snad dvakrát více než u druhého projektu, což nás velmi motivuje i do další práce. Ten projekt je pro nás velmi důležitý, protože hřiště na Lamberku je takové hole, není tam v podstatě nic dalšího kromě toho, že se tam dá hrát fotbal. Takže si myslíme, že to hřiště velmi oživí ten prostor.”</w:t>
      </w:r>
    </w:p>
    <w:p>
      <w:pPr/>
      <w:r>
        <w:rPr/>
        <w:t xml:space="preserve">Nápad na umístění laviček v areálu Hückelových vil předložil Spolek pro záchranu těchto vil. Předmětem návrhu je deset laviček v bílé barvě ve stylu Schönbrunn. </w:t>
      </w:r>
    </w:p>
    <w:p>
      <w:pPr/>
      <w:r>
        <w:rPr>
          <w:b w:val="1"/>
          <w:bCs w:val="1"/>
        </w:rPr>
        <w:t xml:space="preserve">Radek Polách, předkladatel projektu: </w:t>
      </w:r>
      <w:r>
        <w:rPr/>
        <w:t xml:space="preserve">“Určitě jsme rádi, že se veřejnost tohoto zúčastnila, že nám dala hlas. Ten mobiliář byl vybírán souběžně s rozhodnutím komise architektury a taktéž na to měl vliv městský architekt pan Materna. V letošním roce by se to mělo všechno finančně pokrýt a předpokládám, že v průběhu září, vzhledem k dodacím lhůtám na tyto typy, které byly zvoleny, by lavičky mohly být instalovány.”  </w:t>
      </w:r>
    </w:p>
    <w:p>
      <w:pPr/>
      <w:r>
        <w:rPr/>
        <w:t xml:space="preserve">Oba projekty se finančně vejdou do 400 tisíc korun, které jsou na participativní rozpočet vyčleněny. Termín realizace je nejpozději příští rok.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možné, že něco z toho bude letos a něco příští rok. Ale zrovna u těch laviček v Hückelových vilách si to dovedu představit i letos, protože tam má během několika týdnů dojít ke zpřístupnění toho a reálu a tím pádem by ty lavičky na to mohly na podzim navázat, ale uvidíme, termín je tam až do příštího roku.”</w:t>
      </w:r>
    </w:p>
    <w:p>
      <w:pPr/>
      <w:r>
        <w:rPr/>
        <w:t xml:space="preserve">Na třetím místě skončila myšlenka na sdílený polytechnický sklad v Bludovicích, ten tedy realizován nebude. Čtvrtým předloženým nápadem bylo hřiště v Žilině, v blízkosti venkovního přístřešku. Ten nedoporučil postoupit k veřejnému hlasování odbor správy majetku města, jelikož zde už něco podobného plánuje.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120/z-projektu-pro-novy-jicin-zaujalo-hriste-na-lamberku-a-lavicky-ve-vi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2026-08-12T11:35:36+02:00</dcterms:created>
  <dcterms:modified xsi:type="dcterms:W3CDTF">2026-08-12T11:35:36+02:00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