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opět apelovali policisté na cyklisty v rámci projektu Na kole jen s přilbou</w:t>
      </w:r>
    </w:p>
    <w:p>
      <w:pPr/>
      <w:r>
        <w:rPr/>
        <w:t xml:space="preserve">Karvinští preventisté z řad policie se znovu zaměřili na cyklisty v rámci projektu Na kole jen s přilbou. Ne každý cyklista totiž doporučení ji používat bere vážně. </w:t>
      </w:r>
    </w:p>
    <w:p>
      <w:pPr/>
      <w:r>
        <w:rPr>
          <w:b w:val="1"/>
          <w:bCs w:val="1"/>
        </w:rPr>
        <w:t xml:space="preserve">Miroslav Kolátek, preventista PČR MSK:</w:t>
      </w:r>
      <w:r>
        <w:rPr/>
        <w:t xml:space="preserve"> "Smyslem projektu je připomenout cyklistům vhodnost používání cyklistické přilby i mimo zákonem stanovenou povinnost, tedy nad 18 let. Pro celou řadu řidičů bývají cyklisté komplikací nebo překážkou v silničním provozu, ale měli by právě myslet na jejich zranitelnost. Proto by řidiči měli udržovat boční odstup alespoň jeden a půl metru když toho cyklistu objíždí, což odpovídá  zhruba polovině jízdního pruhu."</w:t>
      </w:r>
    </w:p>
    <w:p>
      <w:pPr/>
      <w:r>
        <w:rPr/>
        <w:t xml:space="preserve">Obezřetní by ale měli být nejen řidiči, ale i cyklisté a to třeba na cyklostezkách a místech, kde se pohybuje více lidí. </w:t>
      </w:r>
    </w:p>
    <w:p>
      <w:pPr/>
      <w:r>
        <w:rPr>
          <w:b w:val="1"/>
          <w:bCs w:val="1"/>
        </w:rPr>
        <w:t xml:space="preserve">anketa: cyklisté: </w:t>
      </w:r>
      <w:r>
        <w:rPr/>
        <w:t xml:space="preserve">"Potkali jsme už i motorku, běžkyně vedle sebe a dva psy na volno. Na cestě dobré, objíždí nás, my se snažíme po stezkách anebo bokem, bočními cestami.” "Většina řidičů je ohleduplná, dávají mi přednost, neměl jsem žádné problémy."</w:t>
      </w:r>
    </w:p>
    <w:p>
      <w:pPr/>
      <w:r>
        <w:rPr/>
        <w:t xml:space="preserve">Pro oslovení co nejširšího věkového spektra cyklistů se akce zúčastnili i zástupci Týmu silniční bezpečnosti.</w:t>
      </w:r>
    </w:p>
    <w:p>
      <w:pPr/>
      <w:r>
        <w:rPr>
          <w:b w:val="1"/>
          <w:bCs w:val="1"/>
        </w:rPr>
        <w:t xml:space="preserve">Barbora Poláková, lektorka dopravní výchovy z Týmu silniční bezpečnosti: "</w:t>
      </w:r>
      <w:r>
        <w:rPr/>
        <w:t xml:space="preserve">V rámci projektu se zaměřujeme na jednotlivé účastníky silničního provozu už od těch nejmenších, kde realizujeme dopravní výchovu od mateřských škol až po ty střední, organizujeme, organizujeme bezplatné kurzy jízdy pro motorkáře v rámci projektu Učíme se přežít a dnes jsme tu s projektem Na kole jen s přilbou, který běží už 13 rok ve spolupráci s PČR, horskou službou a jeho cílem je přispět ke snížení nehodovosti a zranění cyklistů jakožto jednoho z nejzranitelnějších účastníků silničního provozu.” </w:t>
      </w:r>
    </w:p>
    <w:p>
      <w:pPr/>
      <w:r>
        <w:rPr/>
        <w:t xml:space="preserve">Nejmenším dětem připomínal Tým silniční bezpečnosti i správné vybavení kola a také jim ukazovali jak správně přilbu nasadit.  anketa: předškoláci: "Když pojedu na kole, musím si vzít přilbu." "Musím mít brzdy a světla, aby mě viděla auta a ještě reflexní prvky."</w:t>
      </w:r>
    </w:p>
    <w:p>
      <w:pPr/>
      <w:r>
        <w:rPr/>
        <w:t xml:space="preserve">Reflexní prvky jsou potřebné nejen pro děti, ale i pro dospělé, většina z cyklistů je jimi vybavena. Přilbu by měli mít i lidé, kteří k jízdě využívají elektrokoloběžky, pro které platí stejná pravidla jako pro cyklisty.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125/v-karvine-opet-apelovali-policiste-na-cyklisty-v-ramci-projektu-na-kole-jen-s-pril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2026-06-23T14:33:48+02:00</dcterms:created>
  <dcterms:modified xsi:type="dcterms:W3CDTF">2026-06-23T14:33:48+02:00</dcterms:modified>
</cp:coreProperties>
</file>

<file path=docProps/custom.xml><?xml version="1.0" encoding="utf-8"?>
<Properties xmlns="http://schemas.openxmlformats.org/officeDocument/2006/custom-properties" xmlns:vt="http://schemas.openxmlformats.org/officeDocument/2006/docPropsVTypes"/>
</file>