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zasahovali u požáru novostavby rodinného domu v Šenově</w:t>
      </w:r>
    </w:p>
    <w:p>
      <w:pPr/>
      <w:r>
        <w:rPr/>
        <w:t xml:space="preserve">{{youtube-video-"YPjXVFe1Jg"}}</w:t>
      </w:r>
    </w:p>
    <w:p>
      <w:pPr/>
      <w:r>
        <w:rPr/>
        <w:t xml:space="preserve">Na první pohled velkou škodu napáchal požár novostavby rodinného domu v Šenově u Ostravy. Požár byl na tísňovou linku ohlášen v 15:15, operační středisko k zásahu vyslalo  profesionální hasiče ze stanic Havířov a Slezská Ostrava, spolu s nimi byl poplach  vyhlášen dobrovolným jednotkám ze Šenova, Radvanic a Vratimova.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"V době příjezdu první jednotky na místo události již byli všichni obyvatelé domu bezpečně  mimo objekt.  Hasiči k zásahu nasadili tři vodní proudy v dýchací technice, používali termokameru. K  uhašení požáru museli rozebrat střešní konstrukci, k tomu využili nejen páčidla, ale i  akumulátorové nářadí.  Lokalizaci - tedy stav, kdy je situace pod kontrolou a plameny se již nešíří - ohlásil velitel  zásahu krátce před šestnáctou hodinou, další necelou hodinu pak zabralo dohašování,  hledání skrytých ohnisek a rozebírání konstrukcí."</w:t>
      </w:r>
    </w:p>
    <w:p>
      <w:pPr/>
      <w:r>
        <w:rPr/>
        <w:t xml:space="preserve">Pro potřeby rodiny majitele byl na místo povolán i intervent z hasičského týmu  posttraumatické péče.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"Tým posttraumatické péče je skupina odborně připravených hasičů, kteří v případě  potřeby poskytují jak svým kolegům, tak lidem zasaženým mimořádnou událostí podporu a  pomoc zaměřenou na zmírnění následků traumatizující situace.  Zásah byl ukončen krátce po půl šesté, na místě zůstala ještě další dvě hodiny na dohled  místní dobrovolná jednotka ze Šenova."</w:t>
      </w:r>
    </w:p>
    <w:p>
      <w:pPr/>
      <w:r>
        <w:rPr/>
        <w:t xml:space="preserve">Vyšetřovatelé předběžně vyčíslili škodu na čtyři miliony korun, příčina vzniku je v šetření.  Do jejího odhalení se kromě hasičů zapojí i specialisté z řad Policie České republiky.</w:t>
      </w:r>
    </w:p>
    <w:p>
      <w:pPr/>
      <w:r>
        <w:rPr/>
        <w:t xml:space="preserve">{{facebook-feed-"hzsmsk"-"1680946675546726409"}}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256/hasici-zasahovali-u-pozaru-novostavby-rodinneho-dom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2026-08-04T04:35:24+02:00</dcterms:created>
  <dcterms:modified xsi:type="dcterms:W3CDTF">2026-08-04T04:35:24+02:00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