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Sezona na Lodičkách je v plném proudu, akce jsou i na Barboře</w:t>
      </w:r>
    </w:p>
    <w:p>
      <w:pPr/>
      <w:r>
        <w:rPr/>
        <w:t xml:space="preserve">Letní sezóna je v plném proudu a i v měsíci srpnu čeká na obyvatele města i jeho návštěvníky hned několik oblíbených akcí, včetně novinek. Ta první se sukuteční už tento pátek. </w:t>
      </w:r>
    </w:p>
    <w:p>
      <w:pPr/>
      <w:r>
        <w:rPr>
          <w:b w:val="1"/>
          <w:bCs w:val="1"/>
        </w:rPr>
        <w:t xml:space="preserve">Lukáš Heczko, předseda Iniciativy Dokořán:</w:t>
      </w:r>
      <w:r>
        <w:rPr/>
        <w:t xml:space="preserve"> "V pátek tady bude vystoupení Cirkus La Putyka, je to takové živé cirkusové vystoupení, vstupenky jsou v předprodeji, v sobotu tady proběhne ples pod hvězdami. O víkend později tady proběhnou pravidelné Slavnosti piva a guláše, kde budou soutěžit místní týmy ve vaření, bude tady přehlídka minipivovarů, je to velmi oblíbená akce. Kapacita je ještě volná,  kdo by měl zájem, může se ještě přihlásit ohledně vaření."</w:t>
      </w:r>
    </w:p>
    <w:p>
      <w:pPr/>
      <w:r>
        <w:rPr/>
        <w:t xml:space="preserve">Z větších akcí se na závěr srpna připravuje i tradiční festival Karviná Rocks.</w:t>
      </w:r>
    </w:p>
    <w:p>
      <w:pPr/>
      <w:r>
        <w:rPr>
          <w:b w:val="1"/>
          <w:bCs w:val="1"/>
        </w:rPr>
        <w:t xml:space="preserve">Lukáš Heczko, předseda Iniciativy Dokořán:</w:t>
      </w:r>
      <w:r>
        <w:rPr/>
        <w:t xml:space="preserve"> "Vystoupí Doga, Limetall, Panoptikos a sousta místních kapel, pozval bych rád lidi na to, bude to zajímavá akce, je to velmi oblíbené."</w:t>
      </w:r>
    </w:p>
    <w:p>
      <w:pPr/>
      <w:r>
        <w:rPr/>
        <w:t xml:space="preserve">Iniciativa Dokořán se angažuje také na Barboře, kde probíhají celé léto tématické akce.</w:t>
      </w:r>
    </w:p>
    <w:p>
      <w:pPr/>
      <w:r>
        <w:rPr>
          <w:b w:val="1"/>
          <w:bCs w:val="1"/>
        </w:rPr>
        <w:t xml:space="preserve">Lukáš Heczko, předseda Iniciativy Dokořán:</w:t>
      </w:r>
      <w:r>
        <w:rPr/>
        <w:t xml:space="preserve"> "Jedna z novinek letošních je, že se angažujeme v rámci pohornických projektů, letos pomáháme organizovat akce v bývalém areálu dolu Barbora, kde probíhá ve spolupráci s MSID a msk akce. Tento víkend nás čekají rovnou dvě akce, první bude se spolkem Stará Karviná, kde bude příběh starého města, budou tam různé besedy, přednášky a setkání pamětníků, v neděli proběhne odložené letní kino. Je tam spousta akcí každý víkend, je tam festival jógy, fyzioterapie následující víkend, hornický den, bude tam toho opravdu hodně, takže doporučuji sledovat, podívat se na plakátek a vyhlédnout si svou akci.”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8307/sezona-na-lodickach-je-v-plnem-proudu-akce-jsou-i-na-bar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2026-06-22T06:26:51+02:00</dcterms:created>
  <dcterms:modified xsi:type="dcterms:W3CDTF">2026-06-22T06:26:51+02:00</dcterms:modified>
</cp:coreProperties>
</file>

<file path=docProps/custom.xml><?xml version="1.0" encoding="utf-8"?>
<Properties xmlns="http://schemas.openxmlformats.org/officeDocument/2006/custom-properties" xmlns:vt="http://schemas.openxmlformats.org/officeDocument/2006/docPropsVTypes"/>
</file>