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oslava 130 let vzpírání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"Jsem na to pyšný, beru to jako poctu pro naši obec a také jako poděkování naši trenérům, co dokázali na těch několik málo let v Horní Suché.”</w:t>
      </w:r>
    </w:p>
    <w:p>
      <w:pPr/>
      <w:r>
        <w:rPr/>
        <w:t xml:space="preserve">V obci funguje oddíl vzpírání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/>
        <w:t xml:space="preserve">Spolupráci s Horní Suchou si chválí i Baník Havířov, kde mají delší tradici, a to od roku 1956.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problém.”</w:t>
      </w:r>
    </w:p>
    <w:p>
      <w:pPr/>
      <w:r>
        <w:rPr/>
        <w:t xml:space="preserve">Během oslavy byly zasloužilým vzpěračům a funkcionářům předány 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334/v-horni-suche-se-konala-oslava-130-let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2026-07-15T09:33:32+02:00</dcterms:created>
  <dcterms:modified xsi:type="dcterms:W3CDTF">2026-07-15T09:33:32+02:00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