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školy ve Skalici u Frýdku-Místku má po obnově fasády</w:t>
      </w:r>
    </w:p>
    <w:p>
      <w:pPr/>
      <w:r>
        <w:rPr/>
        <w:t xml:space="preserve">Budova školy s prvorepublikovým charakterem ve  frýdecko-místecké Skalici výrazně prokoukla. Dostala zateplení a má obnovenou  původní fasádu, která byla již za hranicí životnosti.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jedna taky z takových bolestivých věcí, protože  tady dlouhá léta se řešila fasáda. Byly tady různé návrhy, část se oklepala.  Nebylo to úplně ke spokojenosti vedení školy, ani občanů. Nakonec jsme  přistoupili k rozsáhlé rekonstrukci, ať se to už vyřeší jednou provždy."</w:t>
      </w:r>
    </w:p>
    <w:p>
      <w:pPr/>
      <w:r>
        <w:rPr/>
        <w:t xml:space="preserve">Obnoveny byly i ozdobné prvky, které nechalo město zhotovit  jako repliky.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"Všechna ta část, kde jsou štuky, různé ozdoby. Je tam i výzdoba,  protože se jedná o jubilejní školu. Takže je tam český lev, znak české  státnosti. Je tam i nápis, všechny tyto prvky byly obnoveny. Vidíte za mnou,  jak se fasáda povedla. I barevně to ladí. A myslím si, že to je teďka ke  spokojenosti. Rovněž jsme provedli zateplení a sokl, který je kamenný, ten jsme  nechali v původní podobě."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"Údržba a rekonstrukce na našich základních školách probíhá  celoročně. Nicméně o prázdninách se ta aktivita vždycky násobí, protože chceme,  abychom maximálně využili ten čas, kdy nejsou děti ve škole. A aby se obecně  vracely na začátku školního roku do budov, které mají vždycky něco nového. A proto  jsme dnes ve Skalici, kde škola získala nový plášť a izolaci. S tím, že  jsme tu rekonstrukci udělali tak, abychom zachovali ty původní historické prvky.  A myslím si, že se to velmi povedlo."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"Realizátor byly technické služby, městská společnost Frýdku-Místku.  A musím je pochválit z tohoto místa, protože to pro ně byla práce ne úplně  obvyklá. Ale vyrovnali se s tím se ctí a ve velmi vysoké kvalitě."</w:t>
      </w:r>
    </w:p>
    <w:p>
      <w:pPr/>
      <w:r>
        <w:rPr/>
        <w:t xml:space="preserve">Práce budou nyní pokračovat zateplením podlahy půdy, která  bude částečně sloužit jako úložný prostor a výstavbou parkoviště.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"Jedním z dlouhodobých požadavků je tady zřídit  parkování, protože škola je u cesty. Jsou tady stísněné poměry pro parkování  rodičů a zaměstnanců školy. Proto jsme vyšli vstříc paní ředitelce a v současné  době opět technické služby realizují nové parkoviště."</w:t>
      </w:r>
    </w:p>
    <w:p>
      <w:pPr/>
      <w:r>
        <w:rPr/>
        <w:t xml:space="preserve">U školy má být tak 9 parkovacích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383/budova-skoly-ve-skalici-u-frydkumistku-ma-po-obnove-fa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2026-06-26T04:21:54+02:00</dcterms:created>
  <dcterms:modified xsi:type="dcterms:W3CDTF">2026-06-26T04:21:54+02:00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