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7.8.2023,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Autobusový záliv naproti Ještěra ve Frýdku-Místku prochází opravou</w:t>
      </w:r>
    </w:p>
    <w:p>
      <w:pPr/>
      <w:r>
        <w:rPr/>
        <w:t xml:space="preserve">Na začátku prázdnin zadalo město Frýdek-Místek technickým  službám opravu autobusového zálivu naproti Ještěra ve Frýdlantské ulici, ve  směru na Frýdlant nad Ostravicí.</w:t>
      </w:r>
    </w:p>
    <w:p>
      <w:pPr/>
      <w:r>
        <w:rPr>
          <w:b w:val="1"/>
          <w:bCs w:val="1"/>
        </w:rPr>
        <w:t xml:space="preserve">Jakub Kahánek, stavební technik TS F-M:</w:t>
      </w:r>
      <w:r>
        <w:rPr/>
        <w:t xml:space="preserve"> "Autobusový záliv byl ve velice špatném stavu. Ten asfalt byl  od zatížení autobusové dopravy velice znehodnocen. Vyježděné koleje tam byly.  Proto se město rozhodlo pro obnovu autobusového zálivu. Takže my jsme skryli  asfaltové vrstvy, plus nějaký ten podklad a provedli jsme nový betonový povrch  pod autobusové stání. Je to standard, ten beton přece jen má lepší vlastnosti,  asfalt je více pružný, tak proto ten beton je pod ty těžké autobusy vhodnější."</w:t>
      </w:r>
    </w:p>
    <w:p>
      <w:pPr/>
      <w:r>
        <w:rPr>
          <w:b w:val="1"/>
          <w:bCs w:val="1"/>
        </w:rPr>
        <w:t xml:space="preserve">Miroslav Bártek (NMFM), náměstek primátora Frýdku-Místku:</w:t>
      </w:r>
      <w:r>
        <w:rPr/>
        <w:t xml:space="preserve"> "Tento záliv byl ve špatném technickém stavu, byly tam vyjeté  koleje. Proto jsme nechali odstranit stávající živičnou vrstvu a tuto jsme  nahradili vrstvou betonovou. Celkové náklady na tuto opravu jsou 770 tisíc  korun."</w:t>
      </w:r>
    </w:p>
    <w:p>
      <w:pPr/>
      <w:r>
        <w:rPr/>
        <w:t xml:space="preserve">V souvislosti s pracemi došlo k drobné úpravě  autobusových linek, kdy byly některé přesunuty na zastávky Kino Petra Bezruče a  Politických obětí. </w:t>
      </w:r>
    </w:p>
    <w:p>
      <w:pPr/>
      <w:r>
        <w:rPr>
          <w:b w:val="1"/>
          <w:bCs w:val="1"/>
        </w:rPr>
        <w:t xml:space="preserve">Jakub Kahánek, stavební technik TS F-M:</w:t>
      </w:r>
      <w:r>
        <w:rPr/>
        <w:t xml:space="preserve"> "Teď máme zrovna technologickou pauzu. Teď jsme zhruba v polovině,  beton zraje nějakých 28 dní, takže ještě takových necelých 14 dnů bude ten  záliv dozrávat a pak ještě nám chybí úprava pracovních a dilatačních spár."</w:t>
      </w:r>
    </w:p>
    <w:p>
      <w:pPr/>
      <w:r>
        <w:rPr/>
        <w:t xml:space="preserve">Práce by měly být hotové do konce prázdnin. Kromě nového  povrchu na zastávce s nimi souvisí také výměna obrub kolem chodníků.  Postupně se ale ve městě připravují další a náročnější opravy komunikací. </w:t>
      </w:r>
    </w:p>
    <w:p>
      <w:pPr/>
      <w:r>
        <w:rPr>
          <w:b w:val="1"/>
          <w:bCs w:val="1"/>
        </w:rPr>
        <w:t xml:space="preserve">Miroslav Bártek (NMFM), náměstek primátora Frýdku-Místku:</w:t>
      </w:r>
      <w:r>
        <w:rPr/>
        <w:t xml:space="preserve"> "Další opravy, které nás čekají, je to celoplošná oprava  ulice Ostravská, kdy se budou opravovat dva vnější pruhy. A to od ulice 8.  pěšího pluku, až po křižovatku ulice 17. listopadu. Další celoplošná oprava bude na ulici Bezručova."</w:t>
      </w:r>
    </w:p>
    <w:p>
      <w:pPr/>
      <w:r>
        <w:rPr/>
        <w:t xml:space="preserve">Tyto opravy by pak měly začít po prázdninách. Město bude o jejich  podrobnějším plánu ještě dopředu informovat.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8525/autobusovy-zaliv-naproti-jestera-ve-frydkumistku-prochazi-opra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2026-06-24T21:34:34+02:00</dcterms:created>
  <dcterms:modified xsi:type="dcterms:W3CDTF">2026-06-24T21:34:34+02:00</dcterms:modified>
</cp:coreProperties>
</file>

<file path=docProps/custom.xml><?xml version="1.0" encoding="utf-8"?>
<Properties xmlns="http://schemas.openxmlformats.org/officeDocument/2006/custom-properties" xmlns:vt="http://schemas.openxmlformats.org/officeDocument/2006/docPropsVTypes"/>
</file>