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Bezpečné prázdniny s městskou policií na dopravním hřišti</w:t>
      </w:r>
    </w:p>
    <w:p>
      <w:pPr/>
      <w:r>
        <w:rPr/>
        <w:t xml:space="preserve">Na dopravním hřišti na Šumbarku si mohou děti vyzkoušet všechny situace, se kterými se mohou setkat v běžném provozu. Dopravní značky, předpisy i nebezpečné situace s nimi důkladně probraly strážnice městské policie. Preventivní akce na dopravním hřišti je již tradiční součástí příměstských táborů. </w:t>
      </w:r>
    </w:p>
    <w:p>
      <w:pPr/>
      <w:r>
        <w:rPr>
          <w:b w:val="1"/>
          <w:bCs w:val="1"/>
        </w:rPr>
        <w:t xml:space="preserve">Edita Koňaříková, strážnice MP Havířov: </w:t>
      </w:r>
      <w:r>
        <w:rPr/>
        <w:t xml:space="preserve">“S dětmi nejdříve projdeme celé dopravní hřiště. Upozorníme je na důležité dopravní značky, rozebereme si ty situace. Rozebereme si i pravidla, podle kterých mají chodit a jezdit. Následně se rozdělí do dvou skupinek. Jedna skupinka jsou chodci. Kontrolujeme pravidla pro chodce, jak dodržují děti a druhá skupinka jsou cyklisté. Potom se prostřídají ty skupinky tak, aby si všechny děti zkusily pravidla pro chodce i pravidla pro cyklisty a mezi tím máme pro ně připravené i vědomostní testy. Mezi nejčastější chyby, kterých se dopouštějí jako chodci, je rozhlížení a dále pak nevěnování se těm daným pravidlům. To znamená, že jsou zbrklé, že spěchají a nevěnují se pozornosti vůči řidičům. A pokud jde o cyklisty, tak největší chyba je neznalost dopravních značek a z toho pramení následné chyby. Jako je nerozhlížení se u dej přednosti v jízdě, nebo nezastavení se na stopce.”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přecházím cestu, tak bych se měl pořádně rozhlédnout, abych se ujistil, že ta cesta je prázdná a že se může přejít.” A když si na kole, jaké značky musíš znát? “Všechny, protože když bych jel a některou bych neznal, tak bych se mohl ztratit, porušit pravidla a dostat i pokutu. Třeba jsem viděl zákaz předjíždění, hlavní silnici nebo jednosměrku.”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když pojedu, musím dávat pozor na chodce, abych je třeba nesrazila a nebyl úraz a abych nedostala pokutu.”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pojedu na kole, tak potřebuji helmu a případně i chrániče a nějakou dobrou obuv. Musím dávat pozor na chodce a na koloběžky i na kola. Jsem moc ráda, že tu jsem.”</w:t>
      </w:r>
    </w:p>
    <w:p>
      <w:pPr/>
      <w:r>
        <w:rPr/>
        <w:t xml:space="preserve">Městská policie během letních prázdnin celkem uspořádá akci Bezpečné prázdniny pro osm turnusů.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627/bezpecne-prazdniny-s-mestskou-polici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2026-06-22T06:26:49+02:00</dcterms:created>
  <dcterms:modified xsi:type="dcterms:W3CDTF">2026-06-22T06:26:49+02:00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