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už mají desítky výjezdů z nové stanice</w:t>
      </w:r>
    </w:p>
    <w:p>
      <w:pPr/>
      <w:r>
        <w:rPr/>
        <w:t xml:space="preserve">Město Frýdek-Místek v polovině června oficiálně předalo  svým dobrovolným hasičům kompletně zrekonstruovanou zbrojnici ve Střelniční  ulici. Ta se výrazně zvětšila a zmodernizovala.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nové stanici se zabydlujeme pomalu. Využíváme ji asi  tak na 80 procent, protože jsou prázdnin, je období dovolených. Takže pomalu ji  začínáme využívat."</w:t>
      </w:r>
    </w:p>
    <w:p>
      <w:pPr/>
      <w:r>
        <w:rPr/>
        <w:t xml:space="preserve">Větší prostory pro zásahová vozidla, nové místnosti pro  denní i noční pohotovosti, školící místnosti nebo také posilovna. Nová stanice  má opravdu co nabídnout. Její přestavba stála 74,5 milionu korun. A hasiči  navíc dostali také nové velkokapacitní hasicí vozidlo CAS30. 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"Od předání budovy a nového zásahového vozidla jednotka  zasahovala u čtyřiceti událostí. Jednalo se převážně o nějaké technické pomoci,  což jsou popadané stromy, likvidace nebezpečného hmyzu, nějaké požáry. A  součástí toho byly i pohotovosti na naší stanici."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"Něco se nám podařilo ušetřit i na stavbě. Ta stavba byla mimořádně  zdařilá i z hlediska termínu i kvality. Tak se nám nakonec podařilo získat  prostředky ve výši deseti milionů na novou hasičskou cisternu."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"Nové vozidlo mělo zatím dva zásahy. Byly to ale požáry většího  rozsahu, kdy byla potřeba větší zásoba vody, na které je primárně toto vozidlo  určeno. Byla to, hned v den předání a uvedení do provozu, pila v Chlebovicích  a nedávno to byl požár na Frýdecké skládce."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jednotka dobrovolných hasičů, takzvaná  dvojka, je na úrovni profesionálního sboru Moravskoslezského kraje a v podstatě  jediným rozdílem je ten nápis na té cisterně. Nicméně naši dobrovolní hasiči  mají vybavení a zázemí, které je naprosto špičkové. A i opravdu vysocí důstojníci  hasičského sboru, kteří byli na otevření, kvitovali, jakým způsobem město vybavilo  svoji jednotku, protože může být opravdu nasazovaná u profesionálních zásahů  pravidelně a na vysoké úrovni."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třeba zmínit, že z celkových asi, on to říkal pan  náměstek ředitele HZS MSK, že minulý rok tam bylo kolem 170 tisíc mimořádných  událostí v kraji a dobrovolní hasiči asistovali u 75 tisíc těchto případů."</w:t>
      </w:r>
    </w:p>
    <w:p>
      <w:pPr/>
      <w:r>
        <w:rPr/>
        <w:t xml:space="preserve">Původní hasičský vůz z roku 1989, který sloužil dlouhá  léta u karvinských profesionálů, poté u dobrovolných hasičů v Jablunkově a  nakonec přes 5 let ve Frýdku-Místku, bude následně nabídnut ještě k využití  u další dobrovolné jednotky.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670/dobrovolni-hasici-z-frydkumistku-uz-maji-desitky-vyjezdu-z-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2026-06-25T03:35:47+02:00</dcterms:created>
  <dcterms:modified xsi:type="dcterms:W3CDTF">2026-06-25T03:35:47+02:00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