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18.8.2023, 11:50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Horní Suchá začala s rekonstrukcí mostu přes Sušanku, silnice bude neprůjezdná</w:t>
      </w:r>
    </w:p>
    <w:p>
      <w:pPr/>
      <w:r>
        <w:rPr>
          <w:b w:val="1"/>
          <w:bCs w:val="1"/>
        </w:rPr>
        <w:t xml:space="preserve">Jan Lipner (STAN), starosta Horní Suché: </w:t>
      </w:r>
      <w:r>
        <w:rPr/>
        <w:t xml:space="preserve">“Prakticky celý mostek půjde dolů. Nový most bude o metr vyšší, protože do toho vstoupilo trochu Povodí Odry a stoletá voda už je asi podle normy v této hladině. Když bude vyšší, bude také širší a výrazně se zvýší jeho nosnost. Tohle za námi má šest tun, nový bude mít 25 tun."</w:t>
      </w:r>
    </w:p>
    <w:p>
      <w:pPr/>
      <w:r>
        <w:rPr/>
        <w:t xml:space="preserve">Stavební práce by měly trvat do listopadu. Po celou dobu bude v úseku platit zákaz vjezdu.</w:t>
      </w:r>
    </w:p>
    <w:p>
      <w:pPr/>
      <w:r>
        <w:rPr>
          <w:b w:val="1"/>
          <w:bCs w:val="1"/>
        </w:rPr>
        <w:t xml:space="preserve">Jan Lipner (STAN), starosta Horní Suché: </w:t>
      </w:r>
      <w:r>
        <w:rPr/>
        <w:t xml:space="preserve">"Každá sranda jednou skončí, oni zatím vidí, že mostek je funkční, objíždějí to po poli, ale tady bude opravdu staveniště a bude to velice nebezpečné, takže žádám řidiče, aby se opravdu drželi dopravního značení. Bude se objíždět středem obce po ulici na ulici Stonavskou. Pro auta to tady bude neprůjezdné, nicméně pěší potok Sušanka překonají po kousek vzdálené lávce pro pěší.”</w:t>
      </w:r>
    </w:p>
    <w:p>
      <w:pPr/>
      <w:r>
        <w:rPr/>
        <w:t xml:space="preserve">Nový most bude důležitý i pro rozvoj obce.</w:t>
      </w:r>
    </w:p>
    <w:p>
      <w:pPr/>
      <w:r>
        <w:rPr>
          <w:b w:val="1"/>
          <w:bCs w:val="1"/>
        </w:rPr>
        <w:t xml:space="preserve">Jan Lipner (STAN), starosta Horní Suché: </w:t>
      </w:r>
      <w:r>
        <w:rPr/>
        <w:t xml:space="preserve">"Tady prakticky na tom poli za námi je nějaká rozvojová plocha. Pokud bude potřeba, tak tady umístíme nějaké trochu koncentrovanější bydlení, protože se držíme zásady, že ty vesnice a města by se neměla rozlézat do okolí a zabírat ornou půdu. Pokud se to povede, tak tady výrazně přibude obyvatel a výrazně se zvýší frekvence po této cestě.”</w:t>
      </w:r>
    </w:p>
    <w:p>
      <w:pPr/>
      <w:r>
        <w:rPr/>
        <w:t xml:space="preserve">Rekonstrukce mostu bude obec stát šest milionů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orni-sucha/11000038691/horni-sucha-zacala-s-rekonstrukci-mostu-pres-susanku-silnice-bude-neprujezd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2026-05-30T03:17:48+02:00</dcterms:created>
  <dcterms:modified xsi:type="dcterms:W3CDTF">2026-05-30T03:17:48+02:00</dcterms:modified>
</cp:coreProperties>
</file>

<file path=docProps/custom.xml><?xml version="1.0" encoding="utf-8"?>
<Properties xmlns="http://schemas.openxmlformats.org/officeDocument/2006/custom-properties" xmlns:vt="http://schemas.openxmlformats.org/officeDocument/2006/docPropsVTypes"/>
</file>