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22.8.2023,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blues pod Sýkorákem vrátilo návštěvníky v čase</w:t>
      </w:r>
    </w:p>
    <w:p>
      <w:pPr/>
      <w:r>
        <w:rPr/>
        <w:t xml:space="preserve">Prostor  pod Sýkorovým mostem na Slezské Ostravě se poměnil v jednu  velkou tančírnu ve znamení swingu a blues. </w:t>
      </w:r>
    </w:p>
    <w:p>
      <w:pPr/>
      <w:r>
        <w:rPr>
          <w:b w:val="1"/>
          <w:bCs w:val="1"/>
        </w:rPr>
        <w:t xml:space="preserve">Karin Razsková, spolek Elegant:</w:t>
      </w:r>
      <w:r>
        <w:rPr/>
        <w:t xml:space="preserve"> "Jde  o to, aby se lidé nebáli tančit, aby poznali Ostravu i na různých  místech, která jsou velmi netradiční. A aby si užili tanec,  živou hudbu, krásné léto. A snažím se tím podpořit samozřejmě  i umělce, protože třeba dneska tady bude hrát fantastická kapela  Swingalia, kteří patří mezi špičku muzikantů, kteří hrají  swing, blues. A mají velmi osobitou hudbu. Jsou to velmi talentovaní  umělci. Takže jsme rádi, že jsou stálými hosty."</w:t>
      </w:r>
    </w:p>
    <w:p>
      <w:pPr/>
      <w:r>
        <w:rPr/>
        <w:t xml:space="preserve">Spolek  Elegant pořádal akci pod Sýkorovým mostem už počtvrté.  Návštěvníky neodradilo ani horké letní počasí. Zájem byl i o  taneční workshopy.</w:t>
      </w:r>
    </w:p>
    <w:p>
      <w:pPr/>
      <w:r>
        <w:rPr>
          <w:b w:val="1"/>
          <w:bCs w:val="1"/>
        </w:rPr>
        <w:t xml:space="preserve">Adam Birka, lektor taneční školy Swingville:</w:t>
      </w:r>
      <w:r>
        <w:rPr/>
        <w:t xml:space="preserve"> "Pro  dnešní den jsme si připravili workshopy, budou dva. První bude  zaměřen na swingový tanec Lindy hop, což se tancovalo například  v klubu Savoy. Zpopularizoval ho hodně Frankie Manning. A  druhý, tak tam trošku zklidníme tempo a budeme tancovat Blues.  Blues je takový rozvláčnější, pomalejší tanec."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"Přivedla  mě sem zábava, vyzkoušet si nové věci a vidět, jak to dopadne." – Máte nějakou zkušenost tady s tím tancem? – "Vůbec, to  vůbec ne."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 jsem tu byl už loni, takže já jsem věděl, jak to bude probíhat.  Dokonce jsem se díval, že jsou tady i stejní účinkující,  stejní pořadatelé, takže poznám známé tváře."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"Jo,  je to moc pěkné, sice je teplo, ale je to fajn. A hlavně tancování  je skvělé. Takže super. – Jaký byl ten workshop? – Úplně  super, krásné základy, dobře srozumitelně podáno, takže jsem  se naučila něco nového" – Máte s tím už nějakou  zkušenost s tímto tancem? – "Jenom jsem absolvovala dvě  tančírny, ale žádný workshop, nic takového."</w:t>
      </w:r>
    </w:p>
    <w:p>
      <w:pPr/>
      <w:r>
        <w:rPr>
          <w:b w:val="1"/>
          <w:bCs w:val="1"/>
        </w:rPr>
        <w:t xml:space="preserve">Adam Birka, lektor taneční školy Swingville:</w:t>
      </w:r>
      <w:r>
        <w:rPr/>
        <w:t xml:space="preserve"> Jak  těžké je ty tance se naučit? – "Není to těžké, v podstatě  už po workshopu si člověk dokáže zatancovat alespoň nějaký  základ těchto tanců. A potom máme samozřejmě nějaké kurzy,  kde učíme lidi, jak ten tanec dále zdokonalovat a zlepšovat."</w:t>
      </w:r>
    </w:p>
    <w:p>
      <w:pPr/>
      <w:r>
        <w:rPr>
          <w:b w:val="1"/>
          <w:bCs w:val="1"/>
        </w:rPr>
        <w:t xml:space="preserve">Veronika Lupková, lektorka taneční školy Swingville:</w:t>
      </w:r>
      <w:r>
        <w:rPr/>
        <w:t xml:space="preserve"> "Náš  taneční rok začíná už brzy, je to v polovině září,  zhruba v týdnu od 18. 9. V pondělí a úterý pořádáme  začátečnické kurzy, na kterých budeme seznamovat v průběhu  devíti týdnů lidi se základy swingu. Máme tam samozřejmě i  kurzy pro pokročilé."</w:t>
      </w:r>
    </w:p>
    <w:p>
      <w:pPr/>
      <w:r>
        <w:rPr/>
        <w:t xml:space="preserve">Akci  doplnil také legendární Cyklobar Elegant s dobrým pitím,  domácími dezerty i výbornou kávou.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8720/letni-blues-pod-sykorakem-vratilo-navstevniky-v-c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2026-07-23T09:15:44+02:00</dcterms:created>
  <dcterms:modified xsi:type="dcterms:W3CDTF">2026-07-23T09:15:44+02:00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