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23.8.2023,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získala v krajském přeboru první tři body</w:t>
      </w:r>
    </w:p>
    <w:p>
      <w:pPr/>
      <w:r>
        <w:rPr/>
        <w:t xml:space="preserve">Stonavští fotbalisté přepsali historii svého klubu. Poprvé v jeho historii hrají krajský přebor. První dva zápasy s Dolní Datyní a Českým Těšínem odehráli venku. Bohužel, body nepřivezli. Do svého prvního domácího utkání nastoupili stonavští borci v sobotu 19. srpna. Silná fanouškovská základna, ale i bojovnost stonaváků přinesla kýžený výsledek. Díky dvěma přesným střelám Tondy Chumchala, nejprve v osmé a pak v 18 minutě si Stonava připsala první tři body.</w:t>
      </w:r>
    </w:p>
    <w:p>
      <w:pPr/>
      <w:r>
        <w:rPr>
          <w:b w:val="1"/>
          <w:bCs w:val="1"/>
        </w:rPr>
        <w:t xml:space="preserve">Richard Beneš, trenér SK Stonava: </w:t>
      </w:r>
      <w:r>
        <w:rPr/>
        <w:t xml:space="preserve">„Každý zápas je jiný, ale pro nás je dobře, že jsme konečně začali teď doma, protože dvě utkání, která byla venku, tak jsme se nemohli vyrovnat se soupeřem, který byl více agresivní. Navíc v Datyni, bylo menší hřiště, na které nejsme zvyklí. Hřiště už bylo dneska větší, takže jsme mohli hrát kombinačně, kluci si chtěli dát ten balón. Tím pádem jsme se dostali do těch šancí a ty góly jsme dali.“</w:t>
      </w:r>
    </w:p>
    <w:p>
      <w:pPr/>
      <w:r>
        <w:rPr>
          <w:b w:val="1"/>
          <w:bCs w:val="1"/>
        </w:rPr>
        <w:t xml:space="preserve">Tomáš Mančař, kapitán SK Stonava: </w:t>
      </w:r>
      <w:r>
        <w:rPr/>
        <w:t xml:space="preserve">„Je to určitě změna, ty týmy jsou agresivnější, rychlejší na míči. Ty přechody jsou mnohem rychlejší, než v té A třídě, kde jsme si mohli dělat na hřišti, de facto, co jsme chtěli. Na všechno jsme měli čas. Teď na to ten čas nemáme. První dvě kola nás to vytrestalo, uvědomili jsme si, že musíme hrát rychleji a dneska to už zafungovalo a konečně jsme taky sebrali nějaké body a udrželi nulu vzadu.“</w:t>
      </w:r>
    </w:p>
    <w:p>
      <w:pPr/>
      <w:r>
        <w:rPr>
          <w:b w:val="1"/>
          <w:bCs w:val="1"/>
        </w:rPr>
        <w:t xml:space="preserve">Richard Beneš, trenér SK Stonava:</w:t>
      </w:r>
      <w:r>
        <w:rPr/>
        <w:t xml:space="preserve"> „ V tom prvním poločase jsme šli za tím, co jsme si řekli v kabině. Že budeme napadat, že budeme hrát dopředu, že tam máme útočníka Tondu Chumchala, který může dát ten gól, takže to co jsme si řekli v kabině, tak ten první poločas fungovalo. Samozřejmě za stavu 2:0 už potom ve druhé půli, tak ti co vedou, sundají trošku nohu s plynu. Samozřejmě v tom horku taky nejde hrát devadesát minut nahoře, ale celkově jsme ten zápas zvládli. Soupeře jsme nepustili do žádné gólové šance, ba naopak jsme mohli dát ještě další dva góly, takže vítězsví je zasloužené.“</w:t>
      </w:r>
    </w:p>
    <w:p>
      <w:pPr/>
      <w:r>
        <w:rPr/>
        <w:t xml:space="preserve">Stonavský manšaft má za sebou velmi krátkou letní přípravu, v kádru přitom došlo k mnoha změnám. Tým má za sebou čtyři přípravné zápasy.</w:t>
      </w:r>
    </w:p>
    <w:p>
      <w:pPr/>
      <w:r>
        <w:rPr>
          <w:b w:val="1"/>
          <w:bCs w:val="1"/>
        </w:rPr>
        <w:t xml:space="preserve">Richard Beneš, trenér SK Stonava:</w:t>
      </w:r>
      <w:r>
        <w:rPr/>
        <w:t xml:space="preserve"> „Přišlo osm nových lidí, tak vlastně za ty čtyři zápasy se nedovedou sehrát, protože je tam dovolená, práce atd. Kdyby to byla zima, tam je tři měsíce volno, takže pak ti kluci už o sobě ví. Teď budeme čekat, až si to sedne v průběhu toho podzimu. Čím více budou hrát po sobě a sestava nebude tolik rotovat, nebude tolik zranění, tak si myslím, že to bude v pořádku.“</w:t>
      </w:r>
    </w:p>
    <w:p>
      <w:pPr/>
      <w:r>
        <w:rPr/>
        <w:t xml:space="preserve">Cíl má to Stonava jasný, hrát do desátého místa v tabulce.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735/stonava-ziskala-v-krajskem-preboru-prvni-tri-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2026-06-22T06:29:40+02:00</dcterms:created>
  <dcterms:modified xsi:type="dcterms:W3CDTF">2026-06-22T06:29:40+02:00</dcterms:modified>
</cp:coreProperties>
</file>

<file path=docProps/custom.xml><?xml version="1.0" encoding="utf-8"?>
<Properties xmlns="http://schemas.openxmlformats.org/officeDocument/2006/custom-properties" xmlns:vt="http://schemas.openxmlformats.org/officeDocument/2006/docPropsVTypes"/>
</file>