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Proměna vstupního vestibulu házenkářské haly v Karviné se povedla na jedničku</w:t>
      </w:r>
    </w:p>
    <w:p>
      <w:pPr/>
      <w:r>
        <w:rPr/>
        <w:t xml:space="preserve">Skalní fanoušci karvinské házené se mohli přednostně ještě před začátkem sezony podívat do vstupního vestibulu házenkářské haly, kterou město nechalo přes prázdniny zrekonstruovat. </w:t>
      </w:r>
    </w:p>
    <w:p>
      <w:pPr/>
      <w:r>
        <w:rPr>
          <w:b w:val="1"/>
          <w:bCs w:val="1"/>
        </w:rPr>
        <w:t xml:space="preserve">anketa: fanoušci HCB Karviná: </w:t>
      </w:r>
      <w:r>
        <w:rPr/>
        <w:t xml:space="preserve">"Je to nádherné, nečekali jsme, že to bude tak krásné a moderní, ale už to chtělo, jsme rádi, že je tu něco nového.” " Vypadá to moderně, konečně budeme vypadat jak pořádný klub na vysoké úrovni:" "Na první dojem úžasná přeměna za krátkou dobu a musím říct, že hodně hezké."</w:t>
      </w:r>
    </w:p>
    <w:p>
      <w:pPr/>
      <w:r>
        <w:rPr/>
        <w:t xml:space="preserve">Vstupní vestibul už proměnu potřeboval. Práce finišovaly minulý týden.</w:t>
      </w:r>
    </w:p>
    <w:p>
      <w:pPr/>
      <w:r>
        <w:rPr>
          <w:b w:val="1"/>
          <w:bCs w:val="1"/>
        </w:rPr>
        <w:t xml:space="preserve">Andrzej Bizoń, náměstek primátora:</w:t>
      </w:r>
      <w:r>
        <w:rPr/>
        <w:t xml:space="preserve">  "Jsou zde nové turnikety, pokladna je na jiném místě, v barvách klubu HCB je celý design vnitřní, oddělené veřejné toalety, rekonstrukce celého bufetu a myslím, že to přispěje ke zkvalitnění služeb v extraligových zápasech našeho klubu a jsem za to rád.”</w:t>
      </w:r>
    </w:p>
    <w:p>
      <w:pPr/>
      <w:r>
        <w:rPr/>
        <w:t xml:space="preserve">Vestibul je také obohacen o vybojované poháry, které klub, získal a ozdobou prostoru jsou také historické fotografie.</w:t>
      </w:r>
    </w:p>
    <w:p>
      <w:pPr/>
      <w:r>
        <w:rPr>
          <w:b w:val="1"/>
          <w:bCs w:val="1"/>
        </w:rPr>
        <w:t xml:space="preserve">Marek Michalisko, manažer HCB Karviná:</w:t>
      </w:r>
      <w:r>
        <w:rPr/>
        <w:t xml:space="preserve"> "</w:t>
      </w:r>
      <w:r>
        <w:rPr>
          <w:i w:val="1"/>
          <w:iCs w:val="1"/>
        </w:rPr>
        <w:t xml:space="preserve">Jsou to  jedni z nejvýznamnějších hráčů a zakladatel karvinské házené pan Kaplan je hned v</w:t>
      </w:r>
      <w:r>
        <w:rPr>
          <w:i w:val="1"/>
          <w:iCs w:val="1"/>
        </w:rPr>
        <w:t xml:space="preserve"> vchodu. </w:t>
      </w:r>
      <w:r>
        <w:rPr/>
        <w:t xml:space="preserve">Už při tom vstupu jde vidět, že vcházíte do házenkářského stánku, že to je házenkářský chrám. Ta hala tady zažila hodně, hodně oslav, hodně zápasů, Evropských pohárů, Ligu mistrů, ta hala si to zaslouží, ona už nějaké roky má, ale ve spolupráci s městem se nám to daří postupně renovovat a věřím, že to bude pokračovat i dál. Nějaká ta rekonstrukce haly, když jsme tady přišli, začala už dříve, co se týká osvětlení, ozvučení, světelné tabule. To jsou takové věci, které nejdou vidět, chtěli jsme, aby i fanoušci viděli v té hale nové věci. Myslím si, že ten bufet a vstupní část do haly se hodně povedla."</w:t>
      </w:r>
    </w:p>
    <w:p>
      <w:pPr/>
      <w:r>
        <w:rPr/>
        <w:t xml:space="preserve">U haly se také současně rekonstruoval chodník a parkovací místa pro autobusy hostů.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738/promena-vstupniho-vestibulu-hazenkarske-haly-v-karvine-se-povedla-na-jed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2026-06-23T19:54:41+02:00</dcterms:created>
  <dcterms:modified xsi:type="dcterms:W3CDTF">2026-06-23T19:54:41+02:00</dcterms:modified>
</cp:coreProperties>
</file>

<file path=docProps/custom.xml><?xml version="1.0" encoding="utf-8"?>
<Properties xmlns="http://schemas.openxmlformats.org/officeDocument/2006/custom-properties" xmlns:vt="http://schemas.openxmlformats.org/officeDocument/2006/docPropsVTypes"/>
</file>