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2.9.2023,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Slavnost města letos obsadí i vzdušný prostor</w:t>
      </w:r>
    </w:p>
    <w:p>
      <w:pPr/>
      <w:r>
        <w:rPr/>
        <w:t xml:space="preserve">28. slavnost města se koná v pátek a sobotu 8. a 9. září. Letos nese podtitul Novojičínští ve vzduchu.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“Každopádně bude se opět věnovat Novojičíňákům, kteří něčeho dosáhli v historii letectví, případně  létáním balonem a jinými prostředky, které se v tom vzduchu pohybují. Takže to bude hlavním tématem, nicméně v tom programu je spousta dalších doprovodných akcí. Není to soustředěno pouze na tuto oblast.”   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“Program městských slavností je v podstatě jako každý rok velice bohatý a začínám v pátek jedinečným spojením Tomáše Kočka a orchestru s naším místním pěveckým sdružením Ondráš. Dále budeme pokračovat jankem Ledeckým a skupinou N.O.H.A.   </w:t>
      </w:r>
    </w:p>
    <w:p>
      <w:pPr/>
      <w:r>
        <w:rPr/>
        <w:t xml:space="preserve">Sobotní program začíná v devět ráno. Co se týče zvolené tématiky, na Masarykově náměstí bude 3D letecký simulátor, kabina MIG 21 a různé výstavy, workshopy a vzdušné hrátky, například i s místními základními školami. Vzdušný nádech bude mít také průvod, který se uskuteční v 15 hodin. Zájemci, kteří by se chtěli zapojit, mohou opět využít půjčovnu kostýmů, která bude v Kině Květen. Z hudebních vystoupení se mohou návštěvníci těšit na místní Peullae et Pueri, Sextet+, Ondrášek a třeba Marca Campose.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“S tím, že k večeru budou vystoupení kapel, kdy máme jednu technickou změnu místo skupiny Desmod vystoupí Marta Jandová. Vše zakončíme skupinou Hospodský bordel.” </w:t>
      </w:r>
    </w:p>
    <w:p>
      <w:pPr/>
      <w:r>
        <w:rPr/>
        <w:t xml:space="preserve">Ještě před tímto finále zazpívá v osm večer Richard Müller.   </w:t>
      </w:r>
    </w:p>
    <w:p>
      <w:pPr/>
      <w:r>
        <w:rPr/>
        <w:t xml:space="preserve">Slavnost se bude opět odehrávat na více místech, nejen na náměstí, mimo jiné na nádvořích Žerotínského zámku a letos i na prostranství u ulice Dolní brána. Tam bude letiště.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“Na provizorním letišti uvidíme například kluzák, bude tam přehlídka dronů a leteckých modelů. Budeme se snažit nafouknout balon, pokud k tomu budou vhodné povětrnostní podmínky, a to je i výzva pro občany, mohou se přijít vyfotit  do koše balonu. Další novinkou je zřízený heliport na parkovišti na ulici Sokolovská, kd ebudou v devet hodin přistávat dva vrtulníky a bude tam probíhat statická ukázka dvou vrtulníků.”  </w:t>
      </w:r>
    </w:p>
    <w:p>
      <w:pPr/>
      <w:r>
        <w:rPr/>
        <w:t xml:space="preserve">Tématické projekce k létání připravuje také Kino Květen, během slavností uvede filmy Top Gun: Maverick, Ukradená vzducholoď a Letíme 2.  </w:t>
      </w:r>
    </w:p>
    <w:p>
      <w:pPr/>
      <w:r>
        <w:rPr/>
        <w:t xml:space="preserve">V hlavní den konání slavnosti, v sobotu 9. září, se Nový Jičín přihlásí také ke Dnům evropského dědictví. Veřejnosti se otevřou zdarma zajímavé historické stavby.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“Je to například Žerotínský zámek nebo městská bašta, kde má Klub rodáků a přátel města nachystaná i nějaký doprovodný program. Přístupná bude například i věž radnice, ze které  je nádherný výhled na centrum města.”    </w:t>
      </w:r>
    </w:p>
    <w:p>
      <w:pPr/>
      <w:r>
        <w:rPr/>
        <w:t xml:space="preserve">Po dobu slavnosti budou muset lidé počítat s dopravními omezeními v centru města, pořadatelé také lidem z okolí doporučují využít autobusy. Mimořádné noční spoje vypráví městská hromadná doprava.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“Ve 23:45 bude takový hromadný odjezd příměstských autobusů, které pojedou do některých místních částí, ale také do Hostašovic, Hodslavic Mořkova, Rybí, Závišic, Příbor a Kořpivnice, kam bude také možné se v noci dostat.”    </w:t>
      </w:r>
    </w:p>
    <w:p>
      <w:pPr/>
      <w:r>
        <w:rPr/>
        <w:t xml:space="preserve">Podrobnosti a veškeré programové i organizační informace o slavnosti jsou na webu  městského kulturního střediska.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8884/slavnost-mesta-letos-obsadi-i-vzdusny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2026-08-11T12:20:51+02:00</dcterms:created>
  <dcterms:modified xsi:type="dcterms:W3CDTF">2026-08-11T12:20:51+02:00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