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fotografka zachycuje jinakost svého autistického syna</w:t>
      </w:r>
    </w:p>
    <w:p>
      <w:pPr/>
      <w:r>
        <w:rPr/>
        <w:t xml:space="preserve">Všechnolidi - to je název výstavy černobílých fotografií Karin Petrskovské, která je k vidění na Staré poště v Novém Jičíně. Ze zdí shlíží rozličné tváře lidí, od těch dětských až po ty, které už zdobí sítě vrásek.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“Začala jsem fotit před necelými šesti lety, v prosinci to bude šest let, co jsem si koupila svou první zrcadlovku. Začala jsem fotit, když mě požádala kamarádka, jestli bych ji nezapózovala, a v tu chvíli jsem zjistila, že by mě to hrozně bavilo.”  </w:t>
      </w:r>
    </w:p>
    <w:p>
      <w:pPr/>
      <w:r>
        <w:rPr/>
        <w:t xml:space="preserve">Fotografie Karin Petrskovské jsou plné emocí a lidských příběhů. Na mnohých jsou přátelé, některé ale vznikají z náhodných setkání na ulici. </w:t>
      </w:r>
    </w:p>
    <w:p>
      <w:pPr/>
      <w:r>
        <w:rPr/>
        <w:t xml:space="preserve">Jedním z prvních, kdo ji stál modelem, byl její syn Tadeáš, který ji provází téměř na každém kroku.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“Na synovi jsem se v podstatě začala učit, protože je autista, žije si ve svém vlastním světě. Líbí se mi zachycovat tu jeho jinakost. Díky focení vlastně relaxuji, zapomínám občas na okolní svět a okolní dění a na úděl, který mám se svým synem.”    </w:t>
      </w:r>
    </w:p>
    <w:p>
      <w:pPr/>
      <w:r>
        <w:rPr/>
        <w:t xml:space="preserve">Inspirací jsou jí tak i setkání s lidmi, jejichž život není žádná idylka.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34/novojicinska-fotografka-zachycuje-jinakost-sveho-autistickeho-sy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2026-08-11T08:20:16+02:00</dcterms:created>
  <dcterms:modified xsi:type="dcterms:W3CDTF">2026-08-11T08:20:16+02:00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