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si veškeré informace o dění v obvodu zjistí i na elektronických úředních deskách</w:t>
      </w:r>
    </w:p>
    <w:p>
      <w:pPr/>
      <w:r>
        <w:rPr/>
        <w:t xml:space="preserve">Obyvatelé Ostravy-Jihu si nově veškeré informace o dění v obvodu zjistí pomocí elektronických úředních desek. Jsou přehledné, intuitivní a snadno ovladatelné pro všechny. K první. která byla nainstalována v přízemí radnice teď přibyla druhá ve veřejném prostoru u Kotvy.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“Jedná se o oboustrannou úřední desku, kde občané mohou zjistit jednak aktuální informace , které se běžně objevují na webových stránkách, různé aktuality, ale také informace z úřední desky. Je možné využít například aplikaci čistá ova, kde můžeme nahlásit třeba nepořádek v ulicích, nebo spadlou značku a podobně. Třeba tady dáme nepořádek v ulicích, kliknout, můžeme označit v mapě, kde se nachází, popíšeme stručně problém a odešleme.”</w:t>
      </w:r>
    </w:p>
    <w:p>
      <w:pPr/>
      <w:r>
        <w:rPr/>
        <w:t xml:space="preserve">Na elektronické úřední desce jsou lidem k dispozici i jízdní řády.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“Kdo nemá aplikaci u sebe v telefonu, může si tady vyhledat odjezd, aby nemusel čekat. Máme tam projekty Náš Jih, kde jsou vybírány projekty z participativního rozpočtu.”</w:t>
      </w:r>
    </w:p>
    <w:p>
      <w:pPr/>
      <w:r>
        <w:rPr/>
        <w:t xml:space="preserve">Myslelo se i na vozíčkáře. Po zmáčknutí tlačítka se celý obsah elektronické úřední desky posune dolů tak, aby byl přístupný i jim.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“Koho zajímají třeba akce v Ostravě, klikne na kalendář akcí a vidíme tady, co se u nás bude pořádat. Je možné telefonem načíst i qr kód, kde se dostaneme na stránky.”</w:t>
      </w:r>
    </w:p>
    <w:p>
      <w:pPr/>
      <w:r>
        <w:rPr/>
        <w:t xml:space="preserve">Elektronická informační deska je zabezpečena systémem antivandal a napojena na firmu, která ji instalovala. </w:t>
      </w:r>
    </w:p>
    <w:p>
      <w:pPr/>
      <w:r>
        <w:rPr/>
        <w:t xml:space="preserve">V případě jakéhokoliv problému je tak schopna rychle zareagovat a dát vše do pořádku. Veškeré informace, které může občan získat na elektronické úřední desce jsou zveřejněny také na webových stránkách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188/obyvatele-ostravyjihu-si-veskere-informace-o-deni-v-obvodu-zjisti-i-na-elektronickych-urednich-de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2026-05-24T10:46:36+02:00</dcterms:created>
  <dcterms:modified xsi:type="dcterms:W3CDTF">2026-05-24T10:46:36+02:00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