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24.9.2023,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Opavě budou jezdit tři nové trolejbusy. Dopravní podnik si je pořídil v rámci obnovy vozového parku</w:t>
      </w:r>
    </w:p>
    <w:p>
      <w:pPr/>
      <w:r>
        <w:rPr/>
        <w:t xml:space="preserve">V Městském dopravním podniku slavnostně pokřtili a uvedli do provozu tři nové trolejbusy. Nabízí lepší komfort nejen cestujícím, ale i řidičům. Navíc jsou plně bezbariérové. </w:t>
      </w:r>
    </w:p>
    <w:p>
      <w:pPr/>
      <w:r>
        <w:rPr>
          <w:b w:val="1"/>
          <w:bCs w:val="1"/>
        </w:rPr>
        <w:t xml:space="preserve">Tomáš Navrátil (ANO), primátor Opavy: </w:t>
      </w:r>
      <w:r>
        <w:rPr/>
        <w:t xml:space="preserve">“Je to lepší pohodlí pro naše občany, líp se jim v tom jezdí, je to bezpečnější, ekologicky lepší a myslím si, že dneska už máme de facto valnou většinu vozového parku novou a že musíme být na náš dopravní podnik hrdí, protože management, který řídí tuto firmu, tak to dělá opravdu dobře, daří se jim získávat dotační tituly a daří se jim modernizovat celý vozový park.” </w:t>
      </w:r>
    </w:p>
    <w:p>
      <w:pPr/>
      <w:r>
        <w:rPr>
          <w:b w:val="1"/>
          <w:bCs w:val="1"/>
        </w:rPr>
        <w:t xml:space="preserve">Pavel Gebauer, ředitel Městského dopravního podniku Opava: “</w:t>
      </w:r>
      <w:r>
        <w:rPr/>
        <w:t xml:space="preserve">Tyto nové trolejbusy jsou od dodavatele Škoda Electric, je tam vybavení škoda elektrické vybavení, karoserie je turecká Temza. Je to přirozená obnova, to znamená, když 3 pořídíme nové, tři vyřadíme a budou jezdit na všech linkách trolejbusových v Opavě. Z mého hlediska je to běžný standard, který už dneska máme, to znamená klimatizace, kamerové systémy ve vozidlech. Pro řidiče je to možná ještě trošičku lepší, kabina je větší, sedadlo je velice pohodlné.”</w:t>
      </w:r>
    </w:p>
    <w:p>
      <w:pPr/>
      <w:r>
        <w:rPr/>
        <w:t xml:space="preserve">Nové trolejbusy dostaly jména Turbouň, Dinopark a Galaxík, které vymyslely děti základních škol a zároveň k nim namalovaly i obrázky. </w:t>
      </w:r>
    </w:p>
    <w:p>
      <w:pPr/>
      <w:r>
        <w:rPr>
          <w:b w:val="1"/>
          <w:bCs w:val="1"/>
        </w:rPr>
        <w:t xml:space="preserve">Pavel Gebauer, ředitel Městského dopravního podniku Opava: “</w:t>
      </w:r>
      <w:r>
        <w:rPr/>
        <w:t xml:space="preserve">Samozřejmě my jsme dodrželi tu tradici pojmenovávání a nakreslení obrázků na tyto nové trolejbusy.”</w:t>
      </w:r>
    </w:p>
    <w:p>
      <w:pPr/>
      <w:r>
        <w:rPr>
          <w:b w:val="1"/>
          <w:bCs w:val="1"/>
        </w:rPr>
        <w:t xml:space="preserve">Josef Bitomský, autor názvu Turbouň: </w:t>
      </w:r>
      <w:r>
        <w:rPr/>
        <w:t xml:space="preserve">“Tuto soutěž jsem vyhrál v minulé škole ještě a jsem rád, že to je na tomto trolejbusu, že jsem to vyhrál a doufám, že bude sloužit dobře. Mě to tak napadlo jakože má třeba nějaké turbo v motoru, nebo něco tak.”</w:t>
      </w:r>
    </w:p>
    <w:p>
      <w:pPr/>
      <w:r>
        <w:rPr>
          <w:b w:val="1"/>
          <w:bCs w:val="1"/>
        </w:rPr>
        <w:t xml:space="preserve">Radka Konečná, autorka názvu Galaxík: </w:t>
      </w:r>
      <w:r>
        <w:rPr/>
        <w:t xml:space="preserve">“Je to husté, že můj se vybral a napadlo mě to, protože mám ráda galaxii a takové různé a přišlo mi to takové víc originální, že to nebylo jen tak něco do vzduchu. Jsem ráda taky za dárečky a je to takové, že víte, že ten váš trolejbus tady jezdí s vašim názvem a vašim obrázkem.”</w:t>
      </w:r>
    </w:p>
    <w:p>
      <w:pPr/>
      <w:r>
        <w:rPr/>
        <w:t xml:space="preserve">Dopravní podnik ovšem nemodernizuje jen vozový park. Za poslední roky se změnil k nepoznání celý areál. </w:t>
      </w:r>
    </w:p>
    <w:p>
      <w:pPr/>
      <w:r>
        <w:rPr>
          <w:b w:val="1"/>
          <w:bCs w:val="1"/>
        </w:rPr>
        <w:t xml:space="preserve">Tomáš Navrátil (ANO), primátor Opavy:</w:t>
      </w:r>
      <w:r>
        <w:rPr/>
        <w:t xml:space="preserve"> “Jak vidíme kolem sebe, máme postavených spoustu nových budov a staré skelety, které tady roky hyzdily areál i okolí Kylešovic, tak jsou dneska spraveny. Jsou zde nové budovy postavené a je tady i nová hasičská zbrojnice, což je strašně dobře.”</w:t>
      </w:r>
    </w:p>
    <w:p>
      <w:pPr/>
      <w:r>
        <w:rPr/>
        <w:t xml:space="preserve">Další nové trolejbusy by si chtěl dopravní podnik pořídit za 3 až 4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269/po-opave-budou-jezdit-tri-nove-trolejbusy-dopravni-podnik-si-je-poridil-v-ramci-obnovy-vozoveho-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2026-05-12T19:21:00+02:00</dcterms:created>
  <dcterms:modified xsi:type="dcterms:W3CDTF">2026-05-12T19:21:00+02:00</dcterms:modified>
</cp:coreProperties>
</file>

<file path=docProps/custom.xml><?xml version="1.0" encoding="utf-8"?>
<Properties xmlns="http://schemas.openxmlformats.org/officeDocument/2006/custom-properties" xmlns:vt="http://schemas.openxmlformats.org/officeDocument/2006/docPropsVTypes"/>
</file>