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Bezplatnou občanskou poradnu využívá v Karviné ročně až pět set lidí</w:t>
      </w:r>
    </w:p>
    <w:p>
      <w:pPr/>
      <w:r>
        <w:rPr/>
        <w:t xml:space="preserve">Občanská poradna funguje v Karviné-Ráji v budově Slezské diakonie, která nedávno prošla rozsáhlou rekonstrukcí. Odborné sociální poradenství tady v konzultovnách nabízí dva sociální pracovníci. </w:t>
      </w:r>
    </w:p>
    <w:p>
      <w:pPr/>
      <w:r>
        <w:rPr>
          <w:b w:val="1"/>
          <w:bCs w:val="1"/>
        </w:rPr>
        <w:t xml:space="preserve">Iveta Kuczerová, </w:t>
      </w:r>
      <w:r>
        <w:rPr>
          <w:b w:val="1"/>
          <w:bCs w:val="1"/>
        </w:rPr>
        <w:t xml:space="preserve">vedoucí Občanské poradny</w:t>
      </w:r>
      <w:r>
        <w:rPr/>
        <w:t xml:space="preserve">: "Jsme hlavně pro obyvatele z Karviné od 16 let až po seniory. Mohou tady chodit všichni, kteří se dostanou do nepříznivé sociální situace a nedokáží ji řešit vlastními silami.” </w:t>
      </w:r>
    </w:p>
    <w:p>
      <w:pPr/>
      <w:r>
        <w:rPr/>
        <w:t xml:space="preserve">Pro radu sem chodí lidé řešící nájemní smlouvy, soudy, příspěvky na péči, sousedské vztahy a podobně.</w:t>
      </w:r>
    </w:p>
    <w:p>
      <w:pPr/>
      <w:r>
        <w:rPr>
          <w:b w:val="1"/>
          <w:bCs w:val="1"/>
        </w:rPr>
        <w:t xml:space="preserve">Vít Goryl, </w:t>
      </w:r>
      <w:r>
        <w:rPr>
          <w:b w:val="1"/>
          <w:bCs w:val="1"/>
        </w:rPr>
        <w:t xml:space="preserve">sociální pracovník</w:t>
      </w:r>
      <w:r>
        <w:rPr/>
        <w:t xml:space="preserve">: "Pracujeme s výkladem práva, hledáme lidem informace, které potřebují vědět. Hodně se to týká správního řízení k soudu, návrhu k soudu,  ohledně rozvodů, majetkoprávní věci, hodně pracovní právo v poslední době. Máme právě systém Codexis, kde je jistota, že ty zákony, vyhlášky a právní úkony jsou aktualizované. "</w:t>
      </w:r>
    </w:p>
    <w:p>
      <w:pPr/>
      <w:r>
        <w:rPr/>
        <w:t xml:space="preserve">Informace, kterou si klienti z Občanské poradny odnesou, jsou brány jako návrh doporučovaného postupu a možnosti, které jim nepříznivou situaci mohou změnit. Jak pak dále toto odborné poradenství využijí, je na nich samotných.</w:t>
      </w:r>
    </w:p>
    <w:p>
      <w:pPr/>
      <w:r>
        <w:rPr>
          <w:b w:val="1"/>
          <w:bCs w:val="1"/>
        </w:rPr>
        <w:t xml:space="preserve">Iveta Kuczerová, </w:t>
      </w:r>
      <w:r>
        <w:rPr>
          <w:b w:val="1"/>
          <w:bCs w:val="1"/>
        </w:rPr>
        <w:t xml:space="preserve">vedoucí Občanské poradny</w:t>
      </w:r>
      <w:r>
        <w:rPr/>
        <w:t xml:space="preserve">: "Naše Občanská poradna v Karviné funguje od pondělí od pátku. Pondělí až středa máme otevřeno od 8 do 16 hodin, ve čtvrtek do 14 hodin a v pátek do 10 hodin. Naše klienty neobjednáváme, bereme je tak, jak přijdou nebo mohou zavolat nebo napsat emailový dotaz."</w:t>
      </w:r>
    </w:p>
    <w:p>
      <w:pPr/>
      <w:r>
        <w:rPr/>
        <w:t xml:space="preserve">Občanskou poradnu využívá průměrně 500 obyvatel města za rok. Od letošního roku začalo také fungovat detašované pracoviště Občanské poradny, a to v Karviné-Novém Městě, v prostorách Archy. Bezplatná služba je poskytována anonymně.</w:t>
      </w:r>
    </w:p>
    <w:p>
      <w:pPr/>
      <w:r>
        <w:rPr>
          <w:b w:val="1"/>
          <w:bCs w:val="1"/>
        </w:rPr>
        <w:t xml:space="preserve">Iveta Kuczerová, </w:t>
      </w:r>
      <w:r>
        <w:rPr>
          <w:b w:val="1"/>
          <w:bCs w:val="1"/>
        </w:rPr>
        <w:t xml:space="preserve">vedoucí Občanské poradny</w:t>
      </w:r>
      <w:r>
        <w:rPr>
          <w:i w:val="1"/>
          <w:iCs w:val="1"/>
        </w:rPr>
        <w:t xml:space="preserve">: "</w:t>
      </w:r>
      <w:r>
        <w:rPr/>
        <w:t xml:space="preserve">Mohou tam docházet každé úterý od 8 do 15 hodin."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324/bezplatnou-obcanskou-poradnu-vyuziva-v-karvine-rocne-az-pet-s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2026-06-20T00:08:38+02:00</dcterms:created>
  <dcterms:modified xsi:type="dcterms:W3CDTF">2026-06-20T00:08:38+02:00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