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Čeladné ocenili chlapce, který na zastávce pomohl ženě při záchvatu</w:t>
      </w:r>
    </w:p>
    <w:p>
      <w:pPr/>
      <w:r>
        <w:rPr/>
        <w:t xml:space="preserve">Téma záchrany zdraví a života se v čeladenské základní škole prolíná v různých předmětech. Jednou ročně, teď na podzim, se tu všechny třídy také zapojí do celodenního projektu “Zvládnu to”. </w:t>
      </w:r>
    </w:p>
    <w:p>
      <w:pPr/>
      <w:r>
        <w:rPr>
          <w:b w:val="1"/>
          <w:bCs w:val="1"/>
        </w:rPr>
        <w:t xml:space="preserve">Lukáš Kovář, zástupce ředitele pro 1. stupeň, ZŠ Čeladná:</w:t>
      </w:r>
      <w:r>
        <w:rPr/>
        <w:t xml:space="preserve">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Že se jedná o důležité dovednosti, podtrhl průběh vyhodnocení projektu ve sportovní hale. Na jednoho žáka tu čekala speciální krabice. Daniel Blažek na počátku roku ještě jako žák páté třídy zažil reálnou záchranářskou situaci. Pomohl ženě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řekla, že ano, tak jsem ji zavol.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dospělé, že někteří dospělí z té zastávky odešli pryč, ale on tam zůstal až do příjezdu té rychlé záchranné služby. Dokázal, to co se naučil, použít v praxi.”     </w:t>
      </w:r>
    </w:p>
    <w:p>
      <w:pPr/>
      <w:r>
        <w:rPr/>
        <w:t xml:space="preserve">Vedení obce a škola ocenili Danielovu reakci a pohotovost dárkem v podobě 3D tiskárny.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9434/v-celadne-ocenili-chlapce-ktery-na-zastavce-pomohl-zene-pri-za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2026-05-18T18:39:41+02:00</dcterms:created>
  <dcterms:modified xsi:type="dcterms:W3CDTF">2026-05-18T18:39:41+02:00</dcterms:modified>
</cp:coreProperties>
</file>

<file path=docProps/custom.xml><?xml version="1.0" encoding="utf-8"?>
<Properties xmlns="http://schemas.openxmlformats.org/officeDocument/2006/custom-properties" xmlns:vt="http://schemas.openxmlformats.org/officeDocument/2006/docPropsVTypes"/>
</file>