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7.10.2023, 07:56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Ukrajinské rodiny z Havířova se zapojily do Lego projektu, který pro ně připravila Církev bratrská</w:t>
      </w:r>
    </w:p>
    <w:p>
      <w:pPr/>
      <w:r>
        <w:rPr/>
        <w:t xml:space="preserve">Hned po vypuknutí války na Ukrajině se rozhodla Církev bratrská v Horní Suché pomáhat ukrajinským rodinám. Mnozí uprchlíci se nemohou do země zpět vrátit, a proto je důležitá jejich integrace. Církev to zkouší i formou hry. Stavět lego mohly děti společně po celé tři dny.</w:t>
      </w:r>
    </w:p>
    <w:p>
      <w:pPr/>
      <w:r>
        <w:rPr>
          <w:b w:val="1"/>
          <w:bCs w:val="1"/>
        </w:rPr>
        <w:t xml:space="preserve">Andrej: </w:t>
      </w:r>
      <w:r>
        <w:rPr/>
        <w:t xml:space="preserve">"Přijel jsem z Kyjeva a teď bydlím v Havířově a učím se na škole Gorkého. Je to úplně fajn, protože se mohou skamarádit s Ukrajinci a Čechy. Tady je velká stavba, moc lidí a můžeme se poznat mezi sebou.”</w:t>
      </w:r>
    </w:p>
    <w:p>
      <w:pPr/>
      <w:r>
        <w:rPr>
          <w:b w:val="1"/>
          <w:bCs w:val="1"/>
        </w:rPr>
        <w:t xml:space="preserve">paní Olha: </w:t>
      </w:r>
      <w:r>
        <w:rPr/>
        <w:t xml:space="preserve">"Přišla jsem se svými dcerami s dvojčaty a hrajeme Lego.” Jak se vám žije v Havířově? “Dobře, jsou tam dobří lidé.”</w:t>
      </w:r>
    </w:p>
    <w:p>
      <w:pPr/>
      <w:r>
        <w:rPr>
          <w:b w:val="1"/>
          <w:bCs w:val="1"/>
        </w:rPr>
        <w:t xml:space="preserve">paní Irina: </w:t>
      </w:r>
      <w:r>
        <w:rPr/>
        <w:t xml:space="preserve">“Pěkná, velká myšlenka. Mám ráda děti a je to zajímavá hra. Myslím, že pro děti je to dobré. Do Česka jsme se dostali, jak začala válka. Přijeli jsme vlakem, vystoupili jsme na nádraží v Bohumíně a nevěděli jsme, co dělat. Čeští lidé a dobrovolníci nám pomohli. Mají pro nás a děti takové pěkné schůzky, máme možnost mluvit s českými a ukrajinskými lidmi, to je pro nás důležité. Jak jsme začínali, tak to tady bylo těžké. Byla tam jazyková bariéra. Nemluvili jsme vůbec česky, ani jsme nic nerozuměli. To bylo těžké. Čeští lidé jsou kamarádští a slovem po slovu se to zlepšilo každým dnem.”</w:t>
      </w:r>
    </w:p>
    <w:p>
      <w:pPr/>
      <w:r>
        <w:rPr>
          <w:b w:val="1"/>
          <w:bCs w:val="1"/>
        </w:rPr>
        <w:t xml:space="preserve">pan Daniel:</w:t>
      </w:r>
      <w:r>
        <w:rPr/>
        <w:t xml:space="preserve"> “Já si myslím, že to je ideální. Protože ty děti si mohou hrát mezi sebou, mají mezi sebou dobré médium, což je to Lego a rodiče se tady mohou pobavit mezi sebou o životě o všem možném. Já to považuji za skvělou cestu a kvituji, že to tady někdo navrhl.” </w:t>
      </w:r>
    </w:p>
    <w:p>
      <w:pPr/>
      <w:r>
        <w:rPr/>
        <w:t xml:space="preserve">Kazatel církve bratrské Jevhen Fursov pochází z Ukrajiny a v česku žije již 16 let. </w:t>
      </w:r>
    </w:p>
    <w:p>
      <w:pPr/>
      <w:r>
        <w:rPr>
          <w:b w:val="1"/>
          <w:bCs w:val="1"/>
        </w:rPr>
        <w:t xml:space="preserve">Jevhen Fursov, kněz sboru Církve bratrské Horní Suchá: </w:t>
      </w:r>
      <w:r>
        <w:rPr/>
        <w:t xml:space="preserve">"Nikdy by mě nenapadlo, že se tohle může stát, ale první reakce, která mě napadla s manželkou byla, že budeme pomáhat.</w:t>
      </w:r>
      <w:r>
        <w:rPr>
          <w:b w:val="1"/>
          <w:bCs w:val="1"/>
        </w:rPr>
        <w:t xml:space="preserve"> </w:t>
      </w:r>
      <w:r>
        <w:rPr/>
        <w:t xml:space="preserve">Nevěděli jsme jak, nevěděli jsme jakým způsobem, ale rozhodli jsme se, že budeme pomáhat. Zapojili jsme se i jako sbor do humanitárních projektů. Posílali jsme humanitární pomoc na Ukrajinu a rozhodli jsme se, že otevřeme dveře našeho kostela pro uprchlíky a oni tady rádi chodí.”</w:t>
      </w:r>
    </w:p>
    <w:p>
      <w:pPr/>
      <w:r>
        <w:rPr/>
        <w:t xml:space="preserve">Stavebnici církev zapůjčuje každému sboru v česku, který o projekt projeví zájem.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9482/ukrajinske-rodiny-z-havirova-se-zapojily-do-lego-projektu-ktery-pro-ne-pripravila-cirkev-bratr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2026-06-18T05:21:27+02:00</dcterms:created>
  <dcterms:modified xsi:type="dcterms:W3CDTF">2026-06-18T05:21:27+02:00</dcterms:modified>
</cp:coreProperties>
</file>

<file path=docProps/custom.xml><?xml version="1.0" encoding="utf-8"?>
<Properties xmlns="http://schemas.openxmlformats.org/officeDocument/2006/custom-properties" xmlns:vt="http://schemas.openxmlformats.org/officeDocument/2006/docPropsVTypes"/>
</file>