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Původně si kreslili jen tak v zámeckém parku, teď už vystavují</w:t>
      </w:r>
    </w:p>
    <w:p>
      <w:pPr/>
      <w:r>
        <w:rPr/>
        <w:t xml:space="preserve">Malou vernisáží byla v knihovně zahájena výstava kreseb historických objektů Studénky zhruba 150 různých autorů. Jsou jimi žáci druhého stupně Základní školy Františka kardinála Tomáška. Vytvořili je v rámci hodin výtvarné výchovy, které na této škole, v teplých měsících, probíhají venku.   </w:t>
      </w:r>
    </w:p>
    <w:p>
      <w:pPr/>
      <w:r>
        <w:rPr>
          <w:b w:val="1"/>
          <w:bCs w:val="1"/>
        </w:rPr>
        <w:t xml:space="preserve">Marcela Kudlová Hoňková, učitelka výtvarné výchovy, ZŠ Františka kardinála Tomáška: </w:t>
      </w:r>
      <w:r>
        <w:rPr/>
        <w:t xml:space="preserve">“Ten nápad zámecké zahrady vznikl tak nějak náhodně. Říkala jsem si, že už jsme malovali kolem školy, a že bychom mohli vyjít třeba dál do ulic. A jeden z těch nápadů bylo, že bychom malovali zámek a ty historické budovy. Že bychom vyzkoušeli namalovat zámek, na tom se děti naučí perspektivu. Navíc na tom místě je dále stará brána, z té zahrady je pohled na kostel, na faru, že ty děti si mohly vybrat z několika objektů. Všichni nemuseli malovat zámek.”   </w:t>
      </w:r>
    </w:p>
    <w:p>
      <w:pPr/>
      <w:r>
        <w:rPr>
          <w:b w:val="1"/>
          <w:bCs w:val="1"/>
        </w:rPr>
        <w:t xml:space="preserve">žákyně ZŠ Františka kardinála Tomáška: </w:t>
      </w:r>
    </w:p>
    <w:p>
      <w:pPr/>
      <w:r>
        <w:rPr/>
        <w:t xml:space="preserve">“Vybrala jsem si tu zadní bránu, protože všichni si vybrali zámek, ale pak jsem zjistila, že i bránu maluje více lidí. Původně jsem to chtěla dělat jen tužkou, ale pak jsem se rozhodla použít i pastelky a fixy.”  </w:t>
      </w:r>
    </w:p>
    <w:p>
      <w:pPr/>
      <w:r>
        <w:rPr/>
        <w:t xml:space="preserve">“Já jsem použila akvarely a tužku, přišlo mi to jednodušší a hezčí. A vybrala jsem si tu zámeckou bránu, přišla mi taková zajímavější a má takovou hezkou historii.” </w:t>
      </w:r>
    </w:p>
    <w:p>
      <w:pPr/>
      <w:r>
        <w:rPr>
          <w:b w:val="1"/>
          <w:bCs w:val="1"/>
        </w:rPr>
        <w:t xml:space="preserve">Karla Dubná, učitelka výtvarné výchovy, ZŠ Františka kardinála Tomáška: </w:t>
      </w:r>
      <w:r>
        <w:rPr/>
        <w:t xml:space="preserve">“Já si myslím, že vznikly úžasné věci. Děti byly nejprve trochu nesmělé, ale pak si každý našel tu svou techniku. Některé vznikly tužkou, některé jsou kolorované, některé jsou suchým, voskovým nebo olejovým pastelem, někdo použil i barvy nebo perokresbu. Jsou tu i různé formáty, od malinkých kresbiček až po věší kartony. Až po té instalaci můžeme vidět, jak některé věci vznikly, jak krásné stavby tu máme a jak si s nimi děti poradily.”      </w:t>
      </w:r>
    </w:p>
    <w:p>
      <w:pPr/>
      <w:r>
        <w:rPr/>
        <w:t xml:space="preserve">Že tyto obrázky budou i vystaveny, to bylo nakonec dílem náhody. </w:t>
      </w:r>
    </w:p>
    <w:p>
      <w:pPr/>
      <w:r>
        <w:rPr>
          <w:b w:val="1"/>
          <w:bCs w:val="1"/>
        </w:rPr>
        <w:t xml:space="preserve">Dagmar Válková,</w:t>
      </w:r>
      <w:r>
        <w:rPr>
          <w:b w:val="1"/>
          <w:bCs w:val="1"/>
        </w:rPr>
        <w:t xml:space="preserve">vedoucí knihovny:</w:t>
      </w:r>
      <w:r>
        <w:rPr/>
        <w:t xml:space="preserve"> “Přiznávám, že to bylo takové náhlé vnuknutí, kdy jsme půjčovat v knihovně na zámku a přes okno jsem si všimla, paní učitelky a dětí, které v parku kreslily. A mě v tu chvíli napadlo, že bychom mohli udělat výstavu i nejmladších výtvarníků, nejen tedy výtvarníků relativně zavedených. Celý cyklus jsem nazvala Studenečtí výtvarníci se představují. Mám v plánu oslovit i další školy ze Studénky, základní i základní umělecké školy nebo mladé, ale i dospělé výtvarníky jednotlivě. Takže bych to nazvala takovým několikaletým projektem.”    </w:t>
      </w:r>
    </w:p>
    <w:p>
      <w:pPr/>
      <w:r>
        <w:rPr/>
        <w:t xml:space="preserve">Tato výstava prací děti ze Zákadní školy Františka kardinála Tomášku bude v knihovně k vidění až do 22. prosince. Pak ji tu vystřídá prezentace tvorby paní učitelky Marcely Kudlové Hoňkové, která je sama i výtvarnicí. A následovat budou další Studéneřtí umělci.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485/puvodne-si-kreslili-jen-tak-v-zameckem-parku-ted-uz-vyst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2026-08-11T05:51:50+02:00</dcterms:created>
  <dcterms:modified xsi:type="dcterms:W3CDTF">2026-08-11T05:51:50+02:00</dcterms:modified>
</cp:coreProperties>
</file>

<file path=docProps/custom.xml><?xml version="1.0" encoding="utf-8"?>
<Properties xmlns="http://schemas.openxmlformats.org/officeDocument/2006/custom-properties" xmlns:vt="http://schemas.openxmlformats.org/officeDocument/2006/docPropsVTypes"/>
</file>