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7.10.2023, 21:20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Parkovací dům ve Skladištní ulici v Opavě uspěl v soutěži Stavba MS kraje</w:t>
      </w:r>
    </w:p>
    <w:p>
      <w:pPr/>
      <w:r>
        <w:rPr/>
        <w:t xml:space="preserve">Prestižní soutěž Stavba Moravskoslezského kraje představuje úspěchy ve stavitelství a upozorňuje na skvělé projekty i výjimečné osobnosti v oblasti stavitelství a architektury. Do letošního ročníku se přihlásilo 57 staveb, což je nejvíce v historii soutěže. V kategorii Stavby občanské vybavenosti – novostavby  pak porota vybírala z deseti finalistů a vítězem se stal parkovací dům v Opavě. Což je obrovský úspěch.</w:t>
      </w:r>
    </w:p>
    <w:p>
      <w:pPr/>
      <w:r>
        <w:rPr>
          <w:b w:val="1"/>
          <w:bCs w:val="1"/>
        </w:rPr>
        <w:t xml:space="preserve">Tomáš Navrátil (ANO), primátor Opavy: </w:t>
      </w:r>
      <w:r>
        <w:rPr/>
        <w:t xml:space="preserve">“Jsme za tu cenu moc rádi, protože se jedná o dobudování přestupního terminálu Opava-východ a to už byla třešnička na dortu, kdy vlastně pro to, aby mohli cestující kde zastavit, zaparkovat, nebo třeba i na delší dobu, když jedou na víkend někam, tak měli kde odstavit své auto, tak vznikl tento parkovací dům.” </w:t>
      </w:r>
    </w:p>
    <w:p>
      <w:pPr/>
      <w:r>
        <w:rPr/>
        <w:t xml:space="preserve">Celkem je tady 251 parkovacích stání, z toho 32 na venkovním parkovišti a 4 parkovací místa pro rychlé odbavení. Vzniklo zde i parkování pro 30 kol a vedlejší pozemní parkoviště. Zásadní rekonstrukcí prošla i Skladištní ulice, kde se vybudovala i nová kanalizace, veřejné osvětlení a zasazeny nové stromy. </w:t>
      </w:r>
    </w:p>
    <w:p>
      <w:pPr/>
      <w:r>
        <w:rPr>
          <w:b w:val="1"/>
          <w:bCs w:val="1"/>
        </w:rPr>
        <w:t xml:space="preserve">Tomáš Navrátil (ANO), primátor Opavy: </w:t>
      </w:r>
      <w:r>
        <w:rPr/>
        <w:t xml:space="preserve">“Máme tam i samostatné zóny pro všechny druhy pohonných hmot, takže máme tam i CNG samostatnou zónu, kde mohou zaparkovat. My ještě musíme dobudovat označovací systém, to znamená naváděcí systém přímo na to parkoviště, který se připravuje s celkovým naváděcím systémem, který budeme mít v rámci města.”</w:t>
      </w:r>
    </w:p>
    <w:p>
      <w:pPr/>
      <w:r>
        <w:rPr/>
        <w:t xml:space="preserve">Parkovací dům je vybaven i nabíjecími stanicemi pro 4 vozy, takže řidiči je mohou využívat třeba v době, kdy si budou vyřizovat své osobní věci ve městě.</w:t>
      </w:r>
    </w:p>
    <w:p>
      <w:pPr/>
      <w:r>
        <w:rPr>
          <w:b w:val="1"/>
          <w:bCs w:val="1"/>
        </w:rPr>
        <w:t xml:space="preserve">anketa: uživatelé parkovacího domu: </w:t>
      </w:r>
      <w:r>
        <w:rPr/>
        <w:t xml:space="preserve">“Tak já parkovací dům u východního nádraží v Opavě využívám velmi často vzhledem k tomu, že tu jezdím do práce na brigádu a vzhledem k tomu, že to je nejlevnější parkování kousek od centra, tak je to velmi dobré místo. Je to tu kryté před deštěm, možná i před zloději, když to řeknu blbě, ale musím říct, že jsem spokojený s tím.”</w:t>
      </w:r>
    </w:p>
    <w:p>
      <w:pPr/>
      <w:r>
        <w:rPr/>
        <w:t xml:space="preserve">“Jelikož tu jezdím téměř každý den, mám tu i blízko univerzitu, tak je to fajn za tu cenu. Je to blízko centra a jste tu krytí a hlavně je možnost to tu nechat i přes víkendy, kdy víkendy to máte vlastně zadarmo, takže jsem fakt spokojený. I jako student i jako pracující. Je to vyhřívané i částečně a člověk pozná, kde může parkovat podle těch označení. Je to fakt jako pěkné.”</w:t>
      </w:r>
    </w:p>
    <w:p>
      <w:pPr/>
      <w:r>
        <w:rPr/>
        <w:t xml:space="preserve">Parkovací dům  byl otevřen loni v květnu a dosud jej využilo přes 70 tisíc řidičů. </w:t>
      </w:r>
    </w:p>
    <w:p>
      <w:pPr/>
      <w:r>
        <w:rPr>
          <w:b w:val="1"/>
          <w:bCs w:val="1"/>
        </w:rPr>
        <w:t xml:space="preserve">Tomáš Navrátil (ANO), primátor Opavy: </w:t>
      </w:r>
      <w:r>
        <w:rPr/>
        <w:t xml:space="preserve">“Teď už v těch měsících, kdy začala škola, je to silnější a silnější. Dneska například jsem se díval, tak tady bylo asi 107 volných míst parkovacích. To znamená, že většinou obě dvě patra jsou plná. Zatím to vrchní patro bývá prázdnější, protože lidé se snaží jezdit od spodu a ty statistiky toho parkování jsou větší. Zkrátka čím déle to tady bude, lidé se to naučí a budou tady parkovat, ale bude to mít i vztah k tomu, že měníme i parkovací zóny v centru města. To znamená, že se snažíme trochu vyjít vstříc rezidentům a potom vlastně bude více lidí parkovat zde v parkovacím domě.” </w:t>
      </w:r>
    </w:p>
    <w:p>
      <w:pPr/>
      <w:r>
        <w:rPr/>
        <w:t xml:space="preserve">Stavba parkovacího domu včetně úprav jeho okolí vyšla na zhruba 200 milionů Kč, 85 milionů z toho pokryla dotace.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490/parkovaci-dum-ve-skladistni-ulici-v-opave-uspel-v-soutezi-stavba-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2026-06-29T03:32:04+02:00</dcterms:created>
  <dcterms:modified xsi:type="dcterms:W3CDTF">2026-06-29T03:32:04+02:00</dcterms:modified>
</cp:coreProperties>
</file>

<file path=docProps/custom.xml><?xml version="1.0" encoding="utf-8"?>
<Properties xmlns="http://schemas.openxmlformats.org/officeDocument/2006/custom-properties" xmlns:vt="http://schemas.openxmlformats.org/officeDocument/2006/docPropsVTypes"/>
</file>