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opravu šaten zimního stadionu chce město dotaci sportovní agentury</w:t>
      </w:r>
    </w:p>
    <w:p>
      <w:pPr/>
      <w:r>
        <w:rPr/>
        <w:t xml:space="preserve">Takto, několik desetiletí beze změny,  vypadají šatny zimního stadionu ve Studénce. Využívají je hokejový klub, veřejnost a například i reprezentace para hokeje, jejíž moravská část na zdejším ledě trénuje.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“Rozvody vody a tepla, ty jsou téměř všude v havarijním stavu. Často se stává, že něco praská A když se něco takového stane za plného provozu, tak je problém, musíme vypnout vodu ve všech šatnách a nedá se použít nic, dokud se to neopraví.”  </w:t>
      </w:r>
    </w:p>
    <w:p>
      <w:pPr/>
      <w:r>
        <w:rPr/>
        <w:t xml:space="preserve">Celkem je v útrobách stadionu zhruba 14 šaten. Na jejich rekonstrukci má město připravenu projektovou dokumentaci, hledá zhotovitele zakázky a chce získat státní dotaci. Problematikou se zabývala i mimořádná schůze zastupitelstva 4. října.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“Byl předložen materiál, který se týkal toho, že město může požádat o dotaci Národní sportovní agenturu, která v polovině září vypsala dotační titul na infrastrukturu sportovišť, s tím, že možnost podávat žádosti je pouze od 1. do 31. října. Proto jsme zařadili tento bod na mimořádné jednání zastupitelstva. Proto, abychom byli maximálně úspěšní, využíváme i toho, že jsme vypsali výběrové řízení  na zhotovitele, otevírat nabídky bychom měli 18. října. I toto je bodové hodnocení, které Národní sportovní agentura zohledňuje.”  </w:t>
      </w:r>
    </w:p>
    <w:p>
      <w:pPr/>
      <w:r>
        <w:rPr/>
        <w:t xml:space="preserve">Není ovšem jasné, kdy sportovní agentura zveřejní úspěšné žadatele. Radnice proto předpokládá, v případě zisku dotace, zahájení realizace v roce 2025.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případě, že by náhodou Národní sportovní agentura vyhlásila výsledky toho hodnocení, a my bychom byli úspěšní, už v průběhu ledna nebo února, tak se budeme s případným zhotovitelem snažit dohodnout na tom, že by bylo možné tu rekonstrukci provést už v době duben až srpen příštího roku, kdy je stadion mimo provoz.”  </w:t>
      </w:r>
    </w:p>
    <w:p>
      <w:pPr/>
      <w:r>
        <w:rPr/>
        <w:t xml:space="preserve">Cena rekonstrukce se pohybuje kolem 15 milionů korun, ovšem včetně pořízení montované multifunkční podlahy, která by umožňovala používat betonovou plochu stadionu na různé halové sport v období rozpuštění ledu.  </w:t>
      </w:r>
    </w:p>
    <w:p>
      <w:pPr/>
      <w:r>
        <w:rPr/>
        <w:t xml:space="preserve">Pokud město se žádostí u Národní sportovní agentury neuspěje, bude v případě, že bude daný dotační titul vypsán i příští rok, usilovat o jeho zisk opakovaně. Až v situaci, kdy tato možnost nebude, zvažuje postupnou rekonstrukci z vlastních zdrojů.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566/na-opravu-saten-zimniho-stadionu-chce-mesto-dotaci-sportovni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2026-08-11T04:23:19+02:00</dcterms:created>
  <dcterms:modified xsi:type="dcterms:W3CDTF">2026-08-11T04:23:19+02:00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