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dobrovolníci tentokrát zalesňují svahy pod Velkým Javorníkem</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 lesní hospodář, Biskupské lesy:</w:t>
      </w:r>
      <w:r>
        <w:rPr/>
        <w:t xml:space="preserve"> “Lokalita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Jenda Popelka, student, Gymnázia Petra Bezruče Frýdek-Místek:</w:t>
      </w:r>
      <w:r>
        <w:rPr/>
        <w:t xml:space="preserve"> “Přijeli jsme z Gymnázia Petra Bezruče Frýdek-Místek sadit stromky.” </w:t>
      </w:r>
    </w:p>
    <w:p>
      <w:pPr/>
      <w:r>
        <w:rPr>
          <w:b w:val="1"/>
          <w:bCs w:val="1"/>
        </w:rPr>
        <w:t xml:space="preserve">Adam Rusňák, student Gymnázia Petra Bezruče Frýdek-Místek:</w:t>
      </w:r>
      <w:r>
        <w:rPr/>
        <w:t xml:space="preserve"> “Nejdříve jsme museli vykopat díru, zasadili jsme do ní stromek a pak jsme ho zahrabali.”</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 </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597/studenti-a-dobrovolnici-tentokrat-zalesnuji-svahy-pod-velkym-javorni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2026-05-15T22:28:10+02:00</dcterms:created>
  <dcterms:modified xsi:type="dcterms:W3CDTF">2026-05-15T22:28:10+02:00</dcterms:modified>
</cp:coreProperties>
</file>

<file path=docProps/custom.xml><?xml version="1.0" encoding="utf-8"?>
<Properties xmlns="http://schemas.openxmlformats.org/officeDocument/2006/custom-properties" xmlns:vt="http://schemas.openxmlformats.org/officeDocument/2006/docPropsVTypes"/>
</file>