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horských obcích Bílá a Bukovec už se mohou lidé vyšetřovat sami v Telemedpointech</w:t>
      </w:r>
    </w:p>
    <w:p>
      <w:pPr/>
      <w:r>
        <w:rPr/>
        <w:t xml:space="preserve">První Telemedpoint byl otevřen v beskydské obcí Bílá, kde neordinuje žádný praktický lékař. </w:t>
      </w:r>
    </w:p>
    <w:p>
      <w:pPr/>
      <w:r>
        <w:rPr>
          <w:b w:val="1"/>
          <w:bCs w:val="1"/>
        </w:rPr>
        <w:t xml:space="preserve">Danuta Červenková, obyvatelka Bílé:</w:t>
      </w:r>
      <w:r>
        <w:rPr/>
        <w:t xml:space="preserve"> “Je to fajn, že si to sám uděláte, oni vám jenom řeknou, jestli je to dobré nebo ne. Když se to odešle, tak vás potom upozorní. Není to komplikované.” 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“Za nás jednoznačně se tím zkvalitní lékařská péče v těchto odlehlých oblastech a bude to jen ku prospěchu těch občanů, ale i návštěvníků tady té naší lokality a tohoto střediska.”</w:t>
      </w:r>
    </w:p>
    <w:p>
      <w:pPr/>
      <w:r>
        <w:rPr>
          <w:b w:val="1"/>
          <w:bCs w:val="1"/>
        </w:rPr>
        <w:t xml:space="preserve">Jakub Doležel, vedoucí Centra telemedicínských služeb:</w:t>
      </w:r>
      <w:r>
        <w:rPr/>
        <w:t xml:space="preserve"> “Uživatelé služby si mohou na kontaktním místě s telemedicínským řešením změřit hodnoty krevního tlaku, EKG, dechové funkce, okysličení krve kyslíkem, tělesnou váhu, hmotnost a biochemické parametry, jako je například hladina krevního cukru.” </w:t>
      </w:r>
    </w:p>
    <w:p>
      <w:pPr/>
      <w:r>
        <w:rPr/>
        <w:t xml:space="preserve">Podobnou samovyšetřovnu mohou lidé využívat také v příhraničním Bukovci.  </w:t>
      </w:r>
    </w:p>
    <w:p>
      <w:pPr/>
      <w:r>
        <w:rPr>
          <w:b w:val="1"/>
          <w:bCs w:val="1"/>
        </w:rPr>
        <w:t xml:space="preserve">Martin Gebauer (ANO), náměstek hejtmana MSK:</w:t>
      </w:r>
      <w:r>
        <w:rPr/>
        <w:t xml:space="preserve"> “Další tři Telemedpointy by měly být otevřený ještě letos, ale nebudeme říkat, které obce to jsou, protože samozřejmě to chce i spolupráci těch samospráv. Ale úplně ideální by bylo, kdyby to bylo v každé střediskové obci, která je trošičku dál od nějakých medicínských služeb, to znamená, aby všichni občané tohoto kraje měli opravdu možnost se nechat preventivně, respektive při chronických onemocnění sledovat.”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“Dostupnost zdravotní péče je velmi důležitá pro všechny obyvatelé Moravskoslezského kraje a já jsem velmi rád, že Moravskoslezský kraj od roku 2017 investoval spoustu peněz, a to konkrétně 200 milionů korun, do digitalizace. V tuto chvíli jsme si měli možnost vyzkoušet v našich zařízeních, jak ten systém pracuje.”  </w:t>
      </w:r>
    </w:p>
    <w:p>
      <w:pPr/>
      <w:r>
        <w:rPr/>
        <w:t xml:space="preserve">Ve vyšetřovnách jsou pracovníci, kteří lidem poradí a pomůžou s obsluhou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687/v-horskych-obcich-bila-a-bukovec-uz-se-mohou-lide-vysetrovat-sami-v-telemedpoin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2026-08-17T09:45:49+02:00</dcterms:created>
  <dcterms:modified xsi:type="dcterms:W3CDTF">2026-08-17T09:45:49+02:00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