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20.10.2023, 23:25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a žáci havířovských škol se budou moci zapojit do rozhodování rozvoje města</w:t>
      </w:r>
    </w:p>
    <w:p>
      <w:pPr/>
      <w:r>
        <w:rPr/>
        <w:t xml:space="preserve">Tito zástupci základních a středních škol poprvé usedli v sále KD Radost, kde zasedají havířovští zastupitelé. Těmi se nyní stanou i oni tak, aby i mladá generace mohla sdělovat své názory a rozhodovat o dění ve městě. </w:t>
      </w:r>
    </w:p>
    <w:p>
      <w:pPr/>
      <w:r>
        <w:rPr>
          <w:b w:val="1"/>
          <w:bCs w:val="1"/>
        </w:rPr>
        <w:t xml:space="preserve">Josef Bělica (ANO), primátor Havířova: </w:t>
      </w:r>
      <w:r>
        <w:rPr/>
        <w:t xml:space="preserve">"Já bych byl rád, aby z toho byly konkrétní výstupy. Chceme tomu vzdechnout atmosféru velkého zastupitelstva, ale tím, že tomuto orgánu budu předsedat já, tak z toho mohou vzniknout konkrétní návrhy, které já budu schopen přenést ať už na jednání rady, nebo zastupitelstva. Takže tento orgán bude mít poradní možnost a budou schopni reálně život v našem krásném městě ovlivnit, a to je ten smysl. Je to také o tom, že jsme připravili s právním odborem našeho magistrátu návrh řekněme statutu tohoto poradního orgánu a dnes jej všichni dostanou tak, aby se k němu mohli na dalším zasedání vyjádřit a tak, abychom už mohli probírat konkrétní věci.”</w:t>
      </w:r>
    </w:p>
    <w:p>
      <w:pPr/>
      <w:r>
        <w:rPr/>
        <w:t xml:space="preserve">Školské zastupitelstvo se bude scházet co tři měsíce. Praxí se mladí lidé naučí kriticky myslet, obhájit si svůj názor či dojít ke kompromisu.</w:t>
      </w:r>
    </w:p>
    <w:p>
      <w:pPr/>
      <w:r>
        <w:rPr>
          <w:b w:val="1"/>
          <w:bCs w:val="1"/>
        </w:rPr>
        <w:t xml:space="preserve">Tadeáš, ZŠ Frýdecká, člen školského zastupitelstva: </w:t>
      </w:r>
      <w:r>
        <w:rPr/>
        <w:t xml:space="preserve">"Myslím, že je to super zapojit a vidět názory mladších občanů Havířova. Asi první, co by bylo je, že docela škoda byl ten orloj, co se bude bořit. Tam spíš bych ho opravil, než zbořil. To je jedna asi taková věc.” Myslíš kyvadlo? “Ano kyvadlo.”</w:t>
      </w:r>
    </w:p>
    <w:p>
      <w:pPr/>
      <w:r>
        <w:rPr>
          <w:b w:val="1"/>
          <w:bCs w:val="1"/>
        </w:rPr>
        <w:t xml:space="preserve">Matěj, ZŠ 1. Máje, člen školského zastupitelstva: </w:t>
      </w:r>
      <w:r>
        <w:rPr>
          <w:b w:val="1"/>
          <w:bCs w:val="1"/>
        </w:rPr>
        <w:t xml:space="preserve">“</w:t>
      </w:r>
      <w:r>
        <w:rPr/>
        <w:t xml:space="preserve">Když budu mít nějaký návrh, tak to nejdříve prodiskutuji se svými spolužáky a pak ho přednesu. Já si myslím, že je to něco nového a pan primátor to dobře vymyslel.</w:t>
      </w:r>
      <w:r>
        <w:rPr>
          <w:b w:val="1"/>
          <w:bCs w:val="1"/>
        </w:rPr>
        <w:t xml:space="preserve"> </w:t>
      </w:r>
      <w:r>
        <w:rPr/>
        <w:t xml:space="preserve">Lidé co se zajímají o politiku, spolužáci také kandidovali, tak myslím, že dostali možnost se někam podívat a stát se součástí toho.”</w:t>
      </w:r>
    </w:p>
    <w:p>
      <w:pPr/>
      <w:r>
        <w:rPr>
          <w:b w:val="1"/>
          <w:bCs w:val="1"/>
        </w:rPr>
        <w:t xml:space="preserve">Karla, ZŠ Na Nábřeží, členka školského zastupitelstva:</w:t>
      </w:r>
      <w:r>
        <w:rPr/>
        <w:t xml:space="preserve"> “Já si myslím, že to je dobrá věc, protože se uvidí, co by si přály i děti a co chybí z těch dětských očí.”</w:t>
      </w:r>
    </w:p>
    <w:p>
      <w:pPr/>
      <w:r>
        <w:rPr/>
        <w:t xml:space="preserve">Zástupci školského zastupitelstva budou moci navštěvovat a účastnit se i zasedání komisí rady města a výborů zastupitelstva.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706/studenti-a-zaci-havirovskych-skol-se-budou-moci-zapojit-do-rozhodovani-rozvoje-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2026-06-19T06:08:30+02:00</dcterms:created>
  <dcterms:modified xsi:type="dcterms:W3CDTF">2026-06-19T06:08:30+02:00</dcterms:modified>
</cp:coreProperties>
</file>

<file path=docProps/custom.xml><?xml version="1.0" encoding="utf-8"?>
<Properties xmlns="http://schemas.openxmlformats.org/officeDocument/2006/custom-properties" xmlns:vt="http://schemas.openxmlformats.org/officeDocument/2006/docPropsVTypes"/>
</file>