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sv, Cyrila a Metoděje pro zrakově postižené ve Vlaštovičkách cvičně hořelo. Všichni museli co nejrychleji ven</w:t>
      </w:r>
    </w:p>
    <w:p>
      <w:pPr/>
      <w:r>
        <w:rPr/>
        <w:t xml:space="preserve">Je sobota 15 hodin a v Domě sv. Cyrila a Metoděje se rozezní poplašné sirény. Je to signál k tomu, aby všichni opustili budovu, ve které v rámci taktického cvičení vypukl požár. Po jeho ohlášení na linku 150 na místo ihned vyjeli hasiči záchranného sboru MS kraje z Opavy a dobrovolní hasiči z okolních obcí. Na místě byli do 10 minut.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“Účastnilo se cvičení 10 jednotek. Námětem cvičení byl požár v domově pro zrakově postižené. Byly zachráněny dvě osoby, které byly popálené. Během události bylo potřeba dálkové dopravy vody, takže některé jednotky se podílely na dálkové dopravě vody a zbytek se podílel na záchraně osob a likvidaci požáru. Příjezd jsme zvládli v obvyklém časovém termínu. Myslím si, že velmi dobrém termínu. Ostatní jednotky dojely v daném časovém úseku, takže cvičení proběhlo, dá se říct, v pořádku.”</w:t>
      </w:r>
    </w:p>
    <w:p>
      <w:pPr/>
      <w:r>
        <w:rPr/>
        <w:t xml:space="preserve">Cvičení se zúčastnili i záchranáři, kterým hasiči předali k ošetření dvě zraněné osoby. Věrohodné rány na hlavě a na rukou  jim předem vytvořily maskérky.  </w:t>
      </w:r>
    </w:p>
    <w:p>
      <w:pPr/>
      <w:r>
        <w:rPr>
          <w:b w:val="1"/>
          <w:bCs w:val="1"/>
        </w:rPr>
        <w:t xml:space="preserve">Sabina Šindlářová, dobrovolnice, ČČK: </w:t>
      </w:r>
      <w:r>
        <w:rPr/>
        <w:t xml:space="preserve">“Jedna byla v bezvědomí. U ní bylo prioritní zkontrolovat dech, jestli dýchá, potom jsme překryli ránu na hlavě, následně jsme ji dali do vakuové matrace, čímž jsme znehybnili její tělo a poté druhá osoba měla popáleniny na předloktí, na jednom předloktí popáleniny 3. stupně, na druhém popáleniny 2, stupně, takže jedno předloktí jsme chladili a také jsme popáleniny překryli sterilním krytím. Také jsme u nich udržovali tepelný komfort.” </w:t>
      </w:r>
    </w:p>
    <w:p>
      <w:pPr/>
      <w:r>
        <w:rPr/>
        <w:t xml:space="preserve">Taktické cvičení se v Domě svatého Cyrila a Metoděje uskutečnilo po 8 letech a i když o něm všichni věděli předem, některé klienty přece jen vystrašilo. </w:t>
      </w:r>
    </w:p>
    <w:p>
      <w:pPr/>
      <w:r>
        <w:rPr>
          <w:b w:val="1"/>
          <w:bCs w:val="1"/>
        </w:rPr>
        <w:t xml:space="preserve">Zuzana Janků, vedoucí chráněného bydlení, Dům sv. Cyrila a Metoděje: </w:t>
      </w:r>
      <w:r>
        <w:rPr/>
        <w:t xml:space="preserve">“Celkem se evakuovalo 16 klientů a 8 zaměstnanců, jeden pracovník byl v bezvědomí a jeden byl popálený. Hasičský útok dopadl dobře, všichni jsme přežili. Klienti dopředu věděli, že hasičské cvičení proběhne, celou akci očekávali a byli na to řádně připraveni. I přesto, že věděli o akci, tak strach trošičku měli. Akce probíhala podle našich představ a dopadlo všechno tak jak mělo.” </w:t>
      </w:r>
    </w:p>
    <w:p>
      <w:pPr/>
      <w:r>
        <w:rPr/>
        <w:t xml:space="preserve">Skutečné požáry v zařízeních pro zdravotně postižené přinášejí nebezpečné situace jak pro klienty, tak záchranáře.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“Největší asi riziko je v tom, že ty osoby mají nějaký zdravotní hendikep. V tomto případě zrakové postižení a při vzniku požáru můžou začít panikařit a nedej bože se třeba i vracet, ztratit se v tom objektu a tohle je asi nejtěžší situace pro zachraňující hasiče.” </w:t>
      </w:r>
    </w:p>
    <w:p>
      <w:pPr/>
      <w:r>
        <w:rPr/>
        <w:t xml:space="preserve">Cvičení ukázalo, že hasiči jsou i na takové situace dobře připraveni.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721/v-dome-sv-cyrila-a-metodeje-pro-zrakove-postizene-ve-vlastovickach-cvicne-horelo-vsichni-museli-co-nejrychlej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2026-06-29T03:32:00+02:00</dcterms:created>
  <dcterms:modified xsi:type="dcterms:W3CDTF">2026-06-29T03:32:00+02:00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