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nadchla divadelní hra Bez předsudků</w:t>
      </w:r>
    </w:p>
    <w:p>
      <w:pPr/>
      <w:r>
        <w:rPr>
          <w:b w:val="1"/>
          <w:bCs w:val="1"/>
        </w:rPr>
        <w:t xml:space="preserve">Jana Paulová, herečka:</w:t>
      </w:r>
      <w:r>
        <w:rPr/>
        <w:t xml:space="preserve"> „Je to o přátelství, o sexu, o všech  věcech, které jsou lidem vlastní. Máme radost, že se v Nošovicích  zrekonstruoval tento sál a rádi jsme tady vystoupili.“</w:t>
      </w:r>
    </w:p>
    <w:p>
      <w:pPr/>
      <w:r>
        <w:rPr>
          <w:b w:val="1"/>
          <w:bCs w:val="1"/>
        </w:rPr>
        <w:t xml:space="preserve">Pavel Zedníček, herec:</w:t>
      </w:r>
      <w:r>
        <w:rPr/>
        <w:t xml:space="preserve"> „Hráli jsme tuto hru už více než  500krát, dokonce v New Yorku, ale hlavně u nás po celé republice a také na  Slovensku. Když jsou diváci tak blízko jako tady, to máme nejraději.“</w:t>
      </w:r>
    </w:p>
    <w:p>
      <w:pPr/>
      <w:r>
        <w:rPr/>
        <w:t xml:space="preserve">Sál Radegastova šenku byl poprvé v historii vyprodán.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„Líbilo se nám to.“</w:t>
      </w:r>
    </w:p>
    <w:p>
      <w:pPr/>
      <w:r>
        <w:rPr/>
        <w:t xml:space="preserve">„Jezdíme i do Prahy, ale když je to doma, je to vždy lepší.  Úžasné to bylo.“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„Myslím, že lidi  odcházeli po představení spokojeni a řekl bych, že to byl velice kvalitní  kulturní zážitek.“</w:t>
      </w:r>
    </w:p>
    <w:p>
      <w:pPr/>
      <w:r>
        <w:rPr/>
        <w:t xml:space="preserve">Další kulturní akcí v Nošovicích bude listopadové  divadelní představení pro děti a na začátku prosince pak tradiční rozsvícení  vánočního stromu.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9748/nosovice-nadchla-divadelni-hra-bez-predsu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2026-06-24T06:31:22+02:00</dcterms:created>
  <dcterms:modified xsi:type="dcterms:W3CDTF">2026-06-24T06:31:22+02:00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